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39" w:rsidRPr="009A76DE" w:rsidRDefault="00D42A6B" w:rsidP="00C91F3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Rectangle 2" o:spid="_x0000_s1026" style="position:absolute;left:0;text-align:left;margin-left:-10.4pt;margin-top:.6pt;width:539.65pt;height:96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vVPgIAAHMEAAAOAAAAZHJzL2Uyb0RvYy54bWysVG1v0zAQ/o7Ef7D8naXpmrFGS6epYwhp&#10;wMTgB1wdJ7HwG2e36fj1nJ2udPAN8SXyvfi5x8/d5ep6bzTbSQzK2YaXZzPOpBWuVbZv+Levd28u&#10;OQsRbAvaWdnwJxn49er1q6vR13LuBqdbiYxAbKhH3/AhRl8XRRCDNBDOnJeWgp1DA5FM7IsWYSR0&#10;o4v5bHZRjA5bj07IEMh7OwX5KuN3nRTxc9cFGZluOHGL+Yv5u0nfYnUFdY/gByUONOAfWBhQlooe&#10;oW4hAtui+gvKKIEuuC6eCWcK13VKyPwGek05++M1jwN4md9C4gR/lCn8P1jxafeATLUNP+fMgqEW&#10;fSHRwPZasnmSZ/ShpqxH/4DpgcHfO/E9MOvWA2XJG0Q3DhJaIlWm/OLFhWQEuso240fXEjpso8tK&#10;7Ts0CZA0YPvckKdjQ+Q+MkHOi8vqvKoqzgTFynm5pJbnGlA/X/cY4nvpDEuHhiORz/Cwuw8x0YH6&#10;OSXTd1q1d0rrbKQpk2uNbAc0H5u+zFf11hDXybesZlNJqMlNszS5n1nkOU0IuVA4BdeWjQ1fVvMq&#10;g76IBew3x7JU4FCDuL5IMyrScmhlGn55TII6qf3Otnl0Iyg9nemytgf5k+JT5zaufSL10U2TT5tK&#10;h8HhT85GmvqGhx9bQMmZ/mCpg8tysUhrko1F9XZOBp5GNqcRsIKgGh45m47rOK3W1qPqB6o0CWrd&#10;DXW9U7kfaSImVgeyNNlZvcMWptU5tXPW73/F6hcAAAD//wMAUEsDBBQABgAIAAAAIQCpcInj3gAA&#10;AAoBAAAPAAAAZHJzL2Rvd25yZXYueG1sTI9BTsMwEEX3SNzBGiR2rY1RURviVFEluoZSBEs3duO0&#10;9jiynSa9Pe4KdjN6X3/elOvJWXLRIXYeBTzNGRCNjVcdtgL2n2+zJZCYJCppPWoBVx1hXd3flbJQ&#10;fsQPfdmlluQSjIUUYFLqC0pjY7STce57jZkdfXAy5TW0VAU55nJnKWfshTrZYb5gZK83Rjfn3eAE&#10;fNXX7x++Zdt3ewrHYSVrs1GjEI8PU/0KJOkp/YXhpp/VocpOBz+gisQKmHGW1VMGHMiNs8VyAeSQ&#10;p9UzB1qV9P8L1S8AAAD//wMAUEsBAi0AFAAGAAgAAAAhALaDOJL+AAAA4QEAABMAAAAAAAAAAAAA&#10;AAAAAAAAAFtDb250ZW50X1R5cGVzXS54bWxQSwECLQAUAAYACAAAACEAOP0h/9YAAACUAQAACwAA&#10;AAAAAAAAAAAAAAAvAQAAX3JlbHMvLnJlbHNQSwECLQAUAAYACAAAACEAwGIr1T4CAABzBAAADgAA&#10;AAAAAAAAAAAAAAAuAgAAZHJzL2Uyb0RvYy54bWxQSwECLQAUAAYACAAAACEAqXCJ494AAAAKAQAA&#10;DwAAAAAAAAAAAAAAAACYBAAAZHJzL2Rvd25yZXYueG1sUEsFBgAAAAAEAAQA8wAAAKMFAAAAAA==&#10;" fillcolor="#f2f2f2 [3052]"/>
        </w:pict>
      </w:r>
      <w:r w:rsidR="00116BDD">
        <w:rPr>
          <w:rFonts w:ascii="Bookman Old Style" w:hAnsi="Bookman Old Style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86995</wp:posOffset>
            </wp:positionV>
            <wp:extent cx="921385" cy="821055"/>
            <wp:effectExtent l="19050" t="0" r="0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Istituto Comprensivo Statale “Guglielmo Marconi”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Scuola dell’Infanzia, Scuola Primaria, Secondaria di 1^ Grado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Via XXV aprile, 59  - SAN GIOVANNI VALDARNO (AR)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 xml:space="preserve">SCUOLA SECONDARIA </w:t>
      </w:r>
      <w:proofErr w:type="spellStart"/>
      <w:r w:rsidRPr="009A76DE">
        <w:rPr>
          <w:rFonts w:ascii="Bookman Old Style" w:hAnsi="Bookman Old Style"/>
        </w:rPr>
        <w:t>DI</w:t>
      </w:r>
      <w:proofErr w:type="spellEnd"/>
      <w:r w:rsidRPr="009A76DE">
        <w:rPr>
          <w:rFonts w:ascii="Bookman Old Style" w:hAnsi="Bookman Old Style"/>
        </w:rPr>
        <w:t xml:space="preserve"> PRIMO GRADO</w:t>
      </w:r>
    </w:p>
    <w:p w:rsidR="00451321" w:rsidRDefault="00451321" w:rsidP="00116BDD">
      <w:pPr>
        <w:jc w:val="center"/>
      </w:pPr>
    </w:p>
    <w:p w:rsidR="00116BDD" w:rsidRDefault="00116BDD" w:rsidP="00116BDD">
      <w:pPr>
        <w:jc w:val="center"/>
      </w:pPr>
    </w:p>
    <w:p w:rsidR="00A82FF9" w:rsidRPr="00290FEC" w:rsidRDefault="00317B38" w:rsidP="003C07BA">
      <w:pPr>
        <w:jc w:val="center"/>
        <w:rPr>
          <w:rFonts w:ascii="Bookman Old Style" w:hAnsi="Bookman Old Style"/>
          <w:b/>
          <w:sz w:val="28"/>
          <w:szCs w:val="28"/>
        </w:rPr>
      </w:pPr>
      <w:r w:rsidRPr="00290FEC">
        <w:rPr>
          <w:rFonts w:ascii="Bookman Old Style" w:hAnsi="Bookman Old Style"/>
          <w:b/>
          <w:sz w:val="28"/>
          <w:szCs w:val="28"/>
        </w:rPr>
        <w:t>RELAZIONE FINALE</w:t>
      </w:r>
      <w:r w:rsidR="003C07BA" w:rsidRPr="00290FEC">
        <w:rPr>
          <w:rFonts w:ascii="Bookman Old Style" w:hAnsi="Bookman Old Style"/>
          <w:b/>
          <w:sz w:val="28"/>
          <w:szCs w:val="28"/>
        </w:rPr>
        <w:t xml:space="preserve"> </w:t>
      </w:r>
    </w:p>
    <w:p w:rsidR="003C07BA" w:rsidRPr="00290FEC" w:rsidRDefault="003C07BA" w:rsidP="003C07BA">
      <w:pPr>
        <w:jc w:val="center"/>
        <w:rPr>
          <w:rFonts w:ascii="Bookman Old Style" w:hAnsi="Bookman Old Style"/>
          <w:sz w:val="28"/>
          <w:szCs w:val="28"/>
        </w:rPr>
      </w:pPr>
      <w:r w:rsidRPr="00290FEC">
        <w:rPr>
          <w:rFonts w:ascii="Bookman Old Style" w:hAnsi="Bookman Old Style"/>
          <w:sz w:val="28"/>
          <w:szCs w:val="28"/>
        </w:rPr>
        <w:t>A</w:t>
      </w:r>
      <w:r w:rsidR="00A82FF9" w:rsidRPr="00290FEC">
        <w:rPr>
          <w:rFonts w:ascii="Bookman Old Style" w:hAnsi="Bookman Old Style"/>
          <w:sz w:val="28"/>
          <w:szCs w:val="28"/>
        </w:rPr>
        <w:t>.</w:t>
      </w:r>
      <w:r w:rsidRPr="00290FEC">
        <w:rPr>
          <w:rFonts w:ascii="Bookman Old Style" w:hAnsi="Bookman Old Style"/>
          <w:sz w:val="28"/>
          <w:szCs w:val="28"/>
        </w:rPr>
        <w:t>S</w:t>
      </w:r>
      <w:r w:rsidR="00A82FF9" w:rsidRPr="00290FEC">
        <w:rPr>
          <w:rFonts w:ascii="Bookman Old Style" w:hAnsi="Bookman Old Style"/>
          <w:sz w:val="28"/>
          <w:szCs w:val="28"/>
        </w:rPr>
        <w:t xml:space="preserve">. </w:t>
      </w:r>
      <w:r w:rsidRPr="00290FEC">
        <w:rPr>
          <w:rFonts w:ascii="Bookman Old Style" w:hAnsi="Bookman Old Style"/>
          <w:sz w:val="28"/>
          <w:szCs w:val="28"/>
        </w:rPr>
        <w:t>20</w:t>
      </w:r>
      <w:r w:rsidR="00E32438">
        <w:rPr>
          <w:rFonts w:ascii="Bookman Old Style" w:hAnsi="Bookman Old Style"/>
          <w:sz w:val="28"/>
          <w:szCs w:val="28"/>
        </w:rPr>
        <w:t>20</w:t>
      </w:r>
      <w:r w:rsidR="00DF3B05" w:rsidRPr="00290FEC">
        <w:rPr>
          <w:rFonts w:ascii="Bookman Old Style" w:hAnsi="Bookman Old Style"/>
          <w:sz w:val="28"/>
          <w:szCs w:val="28"/>
        </w:rPr>
        <w:t>/</w:t>
      </w:r>
      <w:r w:rsidRPr="00290FEC">
        <w:rPr>
          <w:rFonts w:ascii="Bookman Old Style" w:hAnsi="Bookman Old Style"/>
          <w:sz w:val="28"/>
          <w:szCs w:val="28"/>
        </w:rPr>
        <w:t>20</w:t>
      </w:r>
      <w:r w:rsidR="00E32438">
        <w:rPr>
          <w:rFonts w:ascii="Bookman Old Style" w:hAnsi="Bookman Old Style"/>
          <w:sz w:val="28"/>
          <w:szCs w:val="28"/>
        </w:rPr>
        <w:t>21</w:t>
      </w:r>
    </w:p>
    <w:p w:rsidR="00A82FF9" w:rsidRPr="00290FEC" w:rsidRDefault="00A82FF9" w:rsidP="003C07BA">
      <w:pPr>
        <w:jc w:val="center"/>
        <w:rPr>
          <w:rFonts w:ascii="Bookman Old Style" w:hAnsi="Bookman Old Style"/>
          <w:sz w:val="28"/>
          <w:szCs w:val="28"/>
        </w:rPr>
      </w:pPr>
      <w:r w:rsidRPr="00290FEC">
        <w:rPr>
          <w:rFonts w:ascii="Bookman Old Style" w:hAnsi="Bookman Old Style"/>
          <w:sz w:val="28"/>
          <w:szCs w:val="28"/>
        </w:rPr>
        <w:t>Disciplina: ____________________ Classe: ________________</w:t>
      </w:r>
    </w:p>
    <w:p w:rsidR="00A82FF9" w:rsidRPr="00290FEC" w:rsidRDefault="00A82FF9" w:rsidP="003C07BA">
      <w:pPr>
        <w:jc w:val="center"/>
        <w:rPr>
          <w:rFonts w:ascii="Bookman Old Style" w:hAnsi="Bookman Old Style"/>
          <w:sz w:val="28"/>
          <w:szCs w:val="28"/>
        </w:rPr>
      </w:pPr>
    </w:p>
    <w:p w:rsidR="00A82FF9" w:rsidRPr="00290FEC" w:rsidRDefault="00A82FF9" w:rsidP="00A82FF9">
      <w:pPr>
        <w:pStyle w:val="Paragrafoelenco"/>
        <w:numPr>
          <w:ilvl w:val="0"/>
          <w:numId w:val="33"/>
        </w:numPr>
        <w:jc w:val="both"/>
        <w:rPr>
          <w:rFonts w:ascii="Bookman Old Style" w:hAnsi="Bookman Old Style" w:cstheme="minorHAnsi"/>
          <w:b/>
          <w:bCs/>
          <w:sz w:val="24"/>
          <w:szCs w:val="28"/>
        </w:rPr>
      </w:pPr>
      <w:r w:rsidRPr="00290FEC">
        <w:rPr>
          <w:rFonts w:ascii="Bookman Old Style" w:hAnsi="Bookman Old Style" w:cstheme="minorHAnsi"/>
          <w:b/>
          <w:bCs/>
          <w:sz w:val="24"/>
          <w:szCs w:val="28"/>
        </w:rPr>
        <w:t>Profilo generale della classe</w:t>
      </w:r>
    </w:p>
    <w:p w:rsidR="00A82FF9" w:rsidRPr="00290FEC" w:rsidRDefault="00D42A6B" w:rsidP="00A82FF9">
      <w:pPr>
        <w:rPr>
          <w:rFonts w:ascii="Bookman Old Style" w:hAnsi="Bookman Old Style" w:cstheme="minorHAnsi"/>
          <w:szCs w:val="28"/>
        </w:rPr>
      </w:pPr>
      <w:r>
        <w:rPr>
          <w:rFonts w:ascii="Bookman Old Style" w:hAnsi="Bookman Old Style" w:cstheme="minorHAnsi"/>
          <w:noProof/>
          <w:szCs w:val="28"/>
        </w:rPr>
        <w:pict>
          <v:rect id="Rettangolo 1" o:spid="_x0000_s1028" style="position:absolute;margin-left:-1.2pt;margin-top:.75pt;width:523pt;height:157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2GeQIAAEYFAAAOAAAAZHJzL2Uyb0RvYy54bWysVFFP2zAQfp+0/2D5faTNKLCKFFUgpkkI&#10;KmDi2Th2E8n2eWe3affrd3bSgADtYdpLYvvuvrv7/J3PL3bWsK3C0IKr+PRowplyEurWrSv+8/H6&#10;yxlnIQpXCwNOVXyvAr9YfP503vm5KqEBUytkBOLCvPMVb2L086IIslFWhCPwypFRA1oRaYvrokbR&#10;Ebo1RTmZnBQdYO0RpAqBTq96I19kfK2VjHdaBxWZqTjVFvMX8/c5fYvFuZivUfimlUMZ4h+qsKJ1&#10;lHSEuhJRsA2276BsKxEC6HgkwRagdStV7oG6mU7edPPQCK9yL0RO8CNN4f/BytvtCllb091x5oSl&#10;K7pXkS5sDQbYNPHT+TAntwe/wmEXaJma3Wm06U9tsF3mdD9yqnaRSTo8+XpaluWMM0k2urFJOcus&#10;Fy/hHkP8rsCytKg40qVlLsX2JkRKSa4Hl5TNwXVrTDpPlfW15FXcG5UcjLtXmnqi7GUGympSlwbZ&#10;VpAOhJTKxWlvakSt+uMZFXcobYzI2TNgQtaUeMQeAJJS32P3ZQ/+KVRlMY7Bk78V1gePETkzuDgG&#10;29YBfgRgqKshc+9/IKmnJrH0DPWebhyhH4Xg5XVLtN+IEFcCSfs0JTTP8Y4+2kBXcRhWnDWAvz86&#10;T/4kSbJy1tEsVTz82ghUnJkfjsT6bXp8nIYvb45npyVt8LXl+bXFbewl0DWRIKm6vEz+0RyWGsE+&#10;0dgvU1YyCScpd8VlxMPmMvYzTg+HVMtldqOB8yLeuAcvE3hiNcnqcfck0A/aiyTbWzjMnZi/kWDv&#10;myIdLDcRdJv1+cLrwDcNaxbO8LCk1+D1Pnu9PH+LPwAAAP//AwBQSwMEFAAGAAgAAAAhALmv1WDg&#10;AAAACQEAAA8AAABkcnMvZG93bnJldi54bWxMj1FLwzAUhd8F/0O4gm9bkqpFatPRCYIoCKtDtres&#10;uWuLzU1tsq3+e7On+Xg4h3O+ky8m27Mjjr5zpEDOBTCk2pmOGgXrz5fZIzAfNBndO0IFv+hhUVxf&#10;5Toz7kQrPFahYbGEfKYVtCEMGee+btFqP3cDUvT2brQ6RDk23Iz6FMttzxMhUm51R3Gh1QM+t1h/&#10;Vwer4Gv1sMflMl3zj235U8rqdXp/2yh1ezOVT8ACTuEShjN+RIciMu3cgYxnvYJZch+TCtL46GwL&#10;ISWwnYK7RArgRc7/Pyj+AAAA//8DAFBLAQItABQABgAIAAAAIQC2gziS/gAAAOEBAAATAAAAAAAA&#10;AAAAAAAAAAAAAABbQ29udGVudF9UeXBlc10ueG1sUEsBAi0AFAAGAAgAAAAhADj9If/WAAAAlAEA&#10;AAsAAAAAAAAAAAAAAAAALwEAAF9yZWxzLy5yZWxzUEsBAi0AFAAGAAgAAAAhADOybYZ5AgAARgUA&#10;AA4AAAAAAAAAAAAAAAAALgIAAGRycy9lMm9Eb2MueG1sUEsBAi0AFAAGAAgAAAAhALmv1WDgAAAA&#10;CQEAAA8AAAAAAAAAAAAAAAAA0wQAAGRycy9kb3ducmV2LnhtbFBLBQYAAAAABAAEAPMAAADgBQAA&#10;AAA=&#10;" filled="f" strokecolor="#243f60 [1604]" strokeweight="1pt"/>
        </w:pict>
      </w: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b/>
          <w:bCs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 w:cstheme="minorHAnsi"/>
          <w:b/>
          <w:bCs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 w:cstheme="minorHAnsi"/>
          <w:b/>
          <w:bCs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 w:cstheme="minorHAnsi"/>
          <w:b/>
          <w:bCs/>
          <w:szCs w:val="28"/>
        </w:rPr>
      </w:pPr>
    </w:p>
    <w:p w:rsidR="00290FEC" w:rsidRPr="00290FEC" w:rsidRDefault="00290FEC" w:rsidP="00A82FF9">
      <w:pPr>
        <w:jc w:val="both"/>
        <w:rPr>
          <w:rFonts w:ascii="Bookman Old Style" w:hAnsi="Bookman Old Style" w:cstheme="minorHAnsi"/>
          <w:bCs/>
          <w:szCs w:val="28"/>
        </w:rPr>
      </w:pPr>
    </w:p>
    <w:p w:rsidR="00290FEC" w:rsidRPr="00290FEC" w:rsidRDefault="00290FEC" w:rsidP="00A82FF9">
      <w:pPr>
        <w:jc w:val="both"/>
        <w:rPr>
          <w:rFonts w:ascii="Bookman Old Style" w:hAnsi="Bookman Old Style" w:cstheme="minorHAnsi"/>
          <w:bCs/>
          <w:szCs w:val="28"/>
        </w:rPr>
      </w:pPr>
    </w:p>
    <w:p w:rsidR="00A82FF9" w:rsidRPr="00290FEC" w:rsidRDefault="005C5CEC" w:rsidP="00A82FF9">
      <w:pPr>
        <w:jc w:val="both"/>
        <w:rPr>
          <w:rFonts w:ascii="Bookman Old Style" w:hAnsi="Bookman Old Style" w:cstheme="minorHAnsi"/>
          <w:bCs/>
          <w:szCs w:val="28"/>
        </w:rPr>
      </w:pPr>
      <w:r>
        <w:rPr>
          <w:rFonts w:ascii="Bookman Old Style" w:hAnsi="Bookman Old Style" w:cstheme="minorHAnsi"/>
          <w:bCs/>
          <w:szCs w:val="28"/>
        </w:rPr>
        <w:t>Durante i periodi di</w:t>
      </w:r>
      <w:r w:rsidR="00A82FF9" w:rsidRPr="00290FEC">
        <w:rPr>
          <w:rFonts w:ascii="Bookman Old Style" w:hAnsi="Bookman Old Style" w:cstheme="minorHAnsi"/>
          <w:bCs/>
          <w:szCs w:val="28"/>
        </w:rPr>
        <w:t xml:space="preserve"> </w:t>
      </w:r>
      <w:proofErr w:type="spellStart"/>
      <w:r w:rsidR="00A82FF9" w:rsidRPr="00290FEC">
        <w:rPr>
          <w:rFonts w:ascii="Bookman Old Style" w:hAnsi="Bookman Old Style" w:cstheme="minorHAnsi"/>
          <w:bCs/>
          <w:szCs w:val="28"/>
        </w:rPr>
        <w:t>DaD</w:t>
      </w:r>
      <w:proofErr w:type="spellEnd"/>
      <w:r w:rsidR="00A82FF9" w:rsidRPr="00290FEC">
        <w:rPr>
          <w:rFonts w:ascii="Bookman Old Style" w:hAnsi="Bookman Old Style" w:cstheme="minorHAnsi"/>
          <w:bCs/>
          <w:szCs w:val="28"/>
        </w:rPr>
        <w:t xml:space="preserve"> … </w:t>
      </w:r>
    </w:p>
    <w:p w:rsidR="00A82FF9" w:rsidRPr="00290FEC" w:rsidRDefault="00D42A6B" w:rsidP="00A82FF9">
      <w:pPr>
        <w:rPr>
          <w:rFonts w:ascii="Bookman Old Style" w:hAnsi="Bookman Old Style" w:cstheme="minorHAnsi"/>
          <w:szCs w:val="28"/>
        </w:rPr>
      </w:pPr>
      <w:r>
        <w:rPr>
          <w:rFonts w:ascii="Bookman Old Style" w:hAnsi="Bookman Old Style" w:cstheme="minorHAnsi"/>
          <w:noProof/>
          <w:szCs w:val="28"/>
        </w:rPr>
        <w:pict>
          <v:rect id="Rettangolo 2" o:spid="_x0000_s1029" style="position:absolute;margin-left:-2.7pt;margin-top:2.8pt;width:524.5pt;height:210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InewIAAEYFAAAOAAAAZHJzL2Uyb0RvYy54bWysVE1v2zAMvQ/YfxB0X50Y+diCOEXQosOA&#10;oi2aDj0rshQbkEWNUuJkv36U7LhFW+wwLAdHEslH8ulRy8tjY9hBoa/BFnx8MeJMWQllbXcF//l0&#10;8+UrZz4IWwoDVhX8pDy/XH3+tGzdQuVQgSkVMgKxftG6glchuEWWeVmpRvgLcMqSUQM2ItAWd1mJ&#10;oiX0xmT5aDTLWsDSIUjlPZ1ed0a+SvhaKxnutfYqMFNwqi2kL6bvNn6z1VIsdihcVcu+DPEPVTSi&#10;tpR0gLoWQbA91u+gmloieNDhQkKTgda1VKkH6mY8etPNphJOpV6IHO8Gmvz/g5V3hwdkdVnwnDMr&#10;GrqiRxXownZggOWRn9b5Bblt3AP2O0/L2OxRYxP/qQ12TJyeBk7VMTBJh7PJbD6ZTzmTZMtn89k0&#10;n0bU7CXcoQ/fFTQsLgqOdGmJS3G49aFzPbvEbBZuamPieaysqyWtwsmo6GDso9LUE2XPE1BSk7oy&#10;yA6CdCCkVDaMO1MlStUdT0f060sbIlKhCTAia0o8YPcAUanvsbuye/8YqpIYh+DR3wrrgoeIlBls&#10;GIKb2gJ+BGCoqz5z538mqaMmsrSF8kQ3jtCNgnfypibab4UPDwJJ+zQlNM/hnj7aQFtw6FecVYC/&#10;PzqP/iRJsnLW0iwV3P/aC1ScmR+WxPptPJnE4UubyXSe0wZfW7avLXbfXAFd05heDifTMvoHc15q&#10;hOaZxn4ds5JJWEm5Cy4DnjdXoZtxejikWq+TGw2cE+HWbpyM4JHVKKun47NA12svkGzv4Dx3YvFG&#10;gp1vjLSw3gfQddLnC6893zSsSTj9wxJfg9f75PXy/K3+AAAA//8DAFBLAwQUAAYACAAAACEACSWH&#10;vOIAAAAKAQAADwAAAGRycy9kb3ducmV2LnhtbEyPQUvDQBSE74L/YXmCt3aTmpQ25qWkgiAKhcYi&#10;9bZNXpNg9m3Mbtv4792e9DjMMPNNuhp1J8402NYwQjgNQBCXpmq5Rti9P08WIKxTXKnOMCH8kIVV&#10;dnuTqqQyF97SuXC18CVsE4XQONcnUtqyIa3s1PTE3juaQSvn5VDLalAXX647OQuCudSqZb/QqJ6e&#10;Giq/ipNG+NjGR1qv5zu5+cy/87B4Gd9e94j3d2P+CMLR6P7CcMX36JB5poM5cWVFhzCJI59EmC38&#10;pasfhA8hiANCFC1jkFkq/1/IfgEAAP//AwBQSwECLQAUAAYACAAAACEAtoM4kv4AAADhAQAAEwAA&#10;AAAAAAAAAAAAAAAAAAAAW0NvbnRlbnRfVHlwZXNdLnhtbFBLAQItABQABgAIAAAAIQA4/SH/1gAA&#10;AJQBAAALAAAAAAAAAAAAAAAAAC8BAABfcmVscy8ucmVsc1BLAQItABQABgAIAAAAIQBDo5InewIA&#10;AEYFAAAOAAAAAAAAAAAAAAAAAC4CAABkcnMvZTJvRG9jLnhtbFBLAQItABQABgAIAAAAIQAJJYe8&#10;4gAAAAoBAAAPAAAAAAAAAAAAAAAAANUEAABkcnMvZG93bnJldi54bWxQSwUGAAAAAAQABADzAAAA&#10;5AUAAAAA&#10;" filled="f" strokecolor="#243f60 [1604]" strokeweight="1pt"/>
        </w:pict>
      </w: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bCs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bCs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bCs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bCs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bCs/>
          <w:sz w:val="28"/>
          <w:szCs w:val="28"/>
        </w:rPr>
      </w:pPr>
    </w:p>
    <w:p w:rsidR="00290FEC" w:rsidRPr="00290FEC" w:rsidRDefault="00290FEC" w:rsidP="00A82FF9">
      <w:pPr>
        <w:jc w:val="both"/>
        <w:rPr>
          <w:rFonts w:ascii="Bookman Old Style" w:hAnsi="Bookman Old Style" w:cstheme="minorHAnsi"/>
          <w:b/>
          <w:sz w:val="22"/>
          <w:szCs w:val="28"/>
        </w:rPr>
      </w:pPr>
    </w:p>
    <w:p w:rsidR="00290FEC" w:rsidRPr="00290FEC" w:rsidRDefault="00290FEC" w:rsidP="00A82FF9">
      <w:pPr>
        <w:jc w:val="both"/>
        <w:rPr>
          <w:rFonts w:ascii="Bookman Old Style" w:hAnsi="Bookman Old Style" w:cstheme="minorHAnsi"/>
          <w:b/>
          <w:sz w:val="22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 w:cstheme="minorHAnsi"/>
          <w:sz w:val="22"/>
          <w:szCs w:val="28"/>
        </w:rPr>
      </w:pPr>
      <w:r w:rsidRPr="00290FEC">
        <w:rPr>
          <w:rFonts w:ascii="Bookman Old Style" w:hAnsi="Bookman Old Style" w:cstheme="minorHAnsi"/>
          <w:b/>
          <w:sz w:val="22"/>
          <w:szCs w:val="28"/>
        </w:rPr>
        <w:t>N.B.</w:t>
      </w:r>
      <w:r w:rsidRPr="00290FEC">
        <w:rPr>
          <w:rFonts w:ascii="Bookman Old Style" w:hAnsi="Bookman Old Style" w:cstheme="minorHAnsi"/>
          <w:sz w:val="22"/>
          <w:szCs w:val="28"/>
        </w:rPr>
        <w:t xml:space="preserve"> Inserire riferimenti anche a eventuali attività di recupero, consolidamento o potenziamento svolte in presenza o in modalità a distanza e le iniziative proposte (progetti e uscite) per ampliamento l’offerta formativa specificando </w:t>
      </w:r>
      <w:r w:rsidRPr="00290FEC">
        <w:rPr>
          <w:rFonts w:ascii="Bookman Old Style" w:hAnsi="Bookman Old Style" w:cs="Calibri"/>
          <w:sz w:val="22"/>
          <w:szCs w:val="28"/>
        </w:rPr>
        <w:t>i progetti che sono comunque proseguiti in modalità a distanza e quali invece sono stati interrotti.</w:t>
      </w:r>
    </w:p>
    <w:p w:rsidR="00A82FF9" w:rsidRPr="00290FEC" w:rsidRDefault="00A82FF9" w:rsidP="00A82FF9">
      <w:pPr>
        <w:jc w:val="both"/>
        <w:rPr>
          <w:rFonts w:ascii="Bookman Old Style" w:hAnsi="Bookman Old Style" w:cstheme="minorHAnsi"/>
          <w:sz w:val="28"/>
          <w:szCs w:val="28"/>
        </w:rPr>
      </w:pPr>
    </w:p>
    <w:p w:rsidR="00A82FF9" w:rsidRPr="00290FEC" w:rsidRDefault="00A82FF9" w:rsidP="00A82FF9">
      <w:pPr>
        <w:pStyle w:val="Paragrafoelenco"/>
        <w:numPr>
          <w:ilvl w:val="0"/>
          <w:numId w:val="33"/>
        </w:numPr>
        <w:jc w:val="both"/>
        <w:rPr>
          <w:rFonts w:ascii="Bookman Old Style" w:hAnsi="Bookman Old Style" w:cstheme="minorHAnsi"/>
          <w:b/>
          <w:sz w:val="24"/>
          <w:szCs w:val="28"/>
        </w:rPr>
      </w:pPr>
      <w:r w:rsidRPr="00290FEC">
        <w:rPr>
          <w:rFonts w:ascii="Bookman Old Style" w:hAnsi="Bookman Old Style" w:cstheme="minorHAnsi"/>
          <w:b/>
          <w:sz w:val="24"/>
          <w:szCs w:val="28"/>
        </w:rPr>
        <w:t>Obiettivi, traguardi e principali contenuti disciplinari trattati</w:t>
      </w:r>
    </w:p>
    <w:p w:rsidR="00A82FF9" w:rsidRPr="00290FEC" w:rsidRDefault="00A82FF9" w:rsidP="00A82FF9">
      <w:pPr>
        <w:jc w:val="both"/>
        <w:rPr>
          <w:rFonts w:ascii="Bookman Old Style" w:hAnsi="Bookman Old Style"/>
          <w:szCs w:val="28"/>
        </w:rPr>
      </w:pPr>
      <w:r w:rsidRPr="00290FEC">
        <w:rPr>
          <w:rFonts w:ascii="Bookman Old Style" w:hAnsi="Bookman Old Style"/>
          <w:szCs w:val="28"/>
        </w:rPr>
        <w:t>I traguardi per lo sviluppo delle competenze, previsti per la classe … , sono stati perseguiti attraverso gli obiettivi di apprendimento declinati nel curricolo verticale dell’istituto. In riferimento al piano di lavoro presentato a Novembre 20</w:t>
      </w:r>
      <w:r w:rsidR="005C5CEC">
        <w:rPr>
          <w:rFonts w:ascii="Bookman Old Style" w:hAnsi="Bookman Old Style"/>
          <w:szCs w:val="28"/>
        </w:rPr>
        <w:t>20</w:t>
      </w:r>
      <w:r w:rsidRPr="00290FEC">
        <w:rPr>
          <w:rFonts w:ascii="Bookman Old Style" w:hAnsi="Bookman Old Style"/>
          <w:szCs w:val="28"/>
        </w:rPr>
        <w:t xml:space="preserve"> sono stati raggiunti gli obiettivi di apprendimento previsti. </w:t>
      </w:r>
    </w:p>
    <w:p w:rsidR="00A82FF9" w:rsidRPr="00290FEC" w:rsidRDefault="00A82FF9" w:rsidP="00A82FF9">
      <w:pPr>
        <w:jc w:val="both"/>
        <w:rPr>
          <w:rFonts w:ascii="Bookman Old Style" w:hAnsi="Bookman Old Style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/>
          <w:szCs w:val="28"/>
        </w:rPr>
      </w:pPr>
      <w:r w:rsidRPr="00290FEC">
        <w:rPr>
          <w:rFonts w:ascii="Bookman Old Style" w:hAnsi="Bookman Old Style"/>
          <w:szCs w:val="28"/>
        </w:rPr>
        <w:lastRenderedPageBreak/>
        <w:t xml:space="preserve">Per quanto riguarda i contenuti effettivamente svolti si fa riferimento alla parte del registro personale relativa a “argomenti delle lezioni” e si riportano qui di </w:t>
      </w:r>
      <w:proofErr w:type="spellStart"/>
      <w:r w:rsidRPr="00290FEC">
        <w:rPr>
          <w:rFonts w:ascii="Bookman Old Style" w:hAnsi="Bookman Old Style"/>
          <w:szCs w:val="28"/>
        </w:rPr>
        <w:t>seguito</w:t>
      </w:r>
      <w:r w:rsidRPr="00290FEC">
        <w:rPr>
          <w:rFonts w:ascii="Bookman Old Style" w:hAnsi="Bookman Old Style"/>
          <w:b/>
          <w:szCs w:val="28"/>
        </w:rPr>
        <w:t>*</w:t>
      </w:r>
      <w:proofErr w:type="spellEnd"/>
      <w:r w:rsidRPr="00290FEC">
        <w:rPr>
          <w:rFonts w:ascii="Bookman Old Style" w:hAnsi="Bookman Old Style"/>
          <w:szCs w:val="28"/>
        </w:rPr>
        <w:t>.</w:t>
      </w:r>
    </w:p>
    <w:p w:rsidR="00A82FF9" w:rsidRPr="00290FEC" w:rsidRDefault="00A82FF9" w:rsidP="00A82FF9">
      <w:pPr>
        <w:jc w:val="both"/>
        <w:rPr>
          <w:rFonts w:ascii="Bookman Old Style" w:hAnsi="Bookman Old Style"/>
          <w:sz w:val="28"/>
          <w:szCs w:val="28"/>
        </w:rPr>
      </w:pPr>
    </w:p>
    <w:p w:rsidR="00A82FF9" w:rsidRPr="00290FEC" w:rsidRDefault="00D42A6B" w:rsidP="00A82FF9">
      <w:pPr>
        <w:jc w:val="both"/>
        <w:rPr>
          <w:rFonts w:ascii="Bookman Old Style" w:hAnsi="Bookman Old Style"/>
          <w:sz w:val="28"/>
          <w:szCs w:val="28"/>
        </w:rPr>
      </w:pPr>
      <w:r w:rsidRPr="00D42A6B">
        <w:rPr>
          <w:rFonts w:ascii="Bookman Old Style" w:hAnsi="Bookman Old Style" w:cstheme="minorHAnsi"/>
          <w:noProof/>
          <w:sz w:val="28"/>
          <w:szCs w:val="28"/>
        </w:rPr>
        <w:pict>
          <v:rect id="Rettangolo 3" o:spid="_x0000_s1030" style="position:absolute;left:0;text-align:left;margin-left:0;margin-top:0;width:527.8pt;height:157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XMegIAAEYFAAAOAAAAZHJzL2Uyb0RvYy54bWysVFFP2zAQfp+0/2D5faQNFLaKFFUgpkkI&#10;KmDi2Th2E8n2eWe3affrd3bSgADtYdpLYvvuvrv7/J3PL3bWsK3C0IKr+PRowplyEurWrSv+8/H6&#10;y1fOQhSuFgacqvheBX6x+PzpvPNzVUIDplbICMSFeecr3sTo50URZKOsCEfglSOjBrQi0hbXRY2i&#10;I3RrinIyOS06wNojSBUCnV71Rr7I+ForGe+0DioyU3GqLeYv5u9z+haLczFfo/BNK4cyxD9UYUXr&#10;KOkIdSWiYBts30HZViIE0PFIgi1A61aq3AN1M5286eahEV7lXoic4Eeawv+DlbfbFbK2rvgxZ05Y&#10;uqJ7FenC1mCAHSd+Oh/m5PbgVzjsAi1TszuNNv2pDbbLnO5HTtUuMkmHp8dnZVnOOJNkoxublLPM&#10;evES7jHE7wosS4uKI11a5lJsb0KklOR6cEnZHFy3xqTzVFlfS17FvVHJwbh7paknyl5moKwmdWmQ&#10;bQXpQEipXJz2pkbUqj+eUXGH0saInD0DJmRNiUfsASAp9T12X/bgn0JVFuMYPPlbYX3wGJEzg4tj&#10;sG0d4EcAhroaMvf+B5J6ahJLz1Dv6cYR+lEIXl63RPuNCHElkLRPU0LzHO/oow10FYdhxVkD+Puj&#10;8+RPkiQrZx3NUsXDr41AxZn54Uis36YnJ2n48uZkdlbSBl9bnl9b3MZeAl3TlF4OL/My+UdzWGoE&#10;+0Rjv0xZySScpNwVlxEPm8vYzzg9HFItl9mNBs6LeOMevEzgidUkq8fdk0A/aC+SbG/hMHdi/kaC&#10;vW+KdLDcRNBt1ucLrwPfNKxZOMPDkl6D1/vs9fL8Lf4AAAD//wMAUEsDBBQABgAIAAAAIQDmve70&#10;3gAAAAYBAAAPAAAAZHJzL2Rvd25yZXYueG1sTI9BS8NAEIXvgv9hGcGb3Y0lRWImJRUEURAai+ht&#10;m50mwexszG7b+O/d9qKXgcd7vPdNvpxsLw40+s4xQjJTIIhrZzpuEDZvjzd3IHzQbHTvmBB+yMOy&#10;uLzIdWbckdd0qEIjYgn7TCO0IQyZlL5uyWo/cwNx9HZutDpEOTbSjPoYy20vb5VaSKs7jgutHuih&#10;pfqr2luE93W6o9VqsZGvn+V3mVRP08vzB+L11VTegwg0hb8wnPAjOhSRaev2bLzoEeIj4XxPnlLz&#10;FMQWYZ6kCmSRy//4xS8AAAD//wMAUEsBAi0AFAAGAAgAAAAhALaDOJL+AAAA4QEAABMAAAAAAAAA&#10;AAAAAAAAAAAAAFtDb250ZW50X1R5cGVzXS54bWxQSwECLQAUAAYACAAAACEAOP0h/9YAAACUAQAA&#10;CwAAAAAAAAAAAAAAAAAvAQAAX3JlbHMvLnJlbHNQSwECLQAUAAYACAAAACEAf50VzHoCAABGBQAA&#10;DgAAAAAAAAAAAAAAAAAuAgAAZHJzL2Uyb0RvYy54bWxQSwECLQAUAAYACAAAACEA5r3u9N4AAAAG&#10;AQAADwAAAAAAAAAAAAAAAADUBAAAZHJzL2Rvd25yZXYueG1sUEsFBgAAAAAEAAQA8wAAAN8FAAAA&#10;AA==&#10;" filled="f" strokecolor="#243f60 [1604]" strokeweight="1pt"/>
        </w:pict>
      </w:r>
    </w:p>
    <w:p w:rsidR="00A82FF9" w:rsidRPr="00290FEC" w:rsidRDefault="00A82FF9" w:rsidP="00A82FF9">
      <w:pPr>
        <w:jc w:val="both"/>
        <w:rPr>
          <w:rFonts w:ascii="Bookman Old Style" w:hAnsi="Bookman Old Style"/>
          <w:sz w:val="28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/>
          <w:sz w:val="28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/>
          <w:sz w:val="28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/>
          <w:sz w:val="28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/>
          <w:sz w:val="28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/>
          <w:sz w:val="28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/>
          <w:sz w:val="28"/>
          <w:szCs w:val="28"/>
        </w:rPr>
      </w:pPr>
    </w:p>
    <w:p w:rsidR="00A82FF9" w:rsidRPr="00290FEC" w:rsidRDefault="00A82FF9" w:rsidP="00A82FF9">
      <w:pPr>
        <w:jc w:val="both"/>
        <w:rPr>
          <w:rFonts w:ascii="Bookman Old Style" w:hAnsi="Bookman Old Style" w:cstheme="minorHAnsi"/>
          <w:sz w:val="28"/>
          <w:szCs w:val="28"/>
        </w:rPr>
      </w:pPr>
    </w:p>
    <w:p w:rsidR="00A82FF9" w:rsidRPr="00290FEC" w:rsidRDefault="00A82FF9" w:rsidP="00A82FF9">
      <w:pPr>
        <w:rPr>
          <w:rFonts w:ascii="Bookman Old Style" w:hAnsi="Bookman Old Style" w:cstheme="minorHAnsi"/>
          <w:b/>
          <w:bCs/>
          <w:sz w:val="28"/>
          <w:szCs w:val="28"/>
        </w:rPr>
      </w:pPr>
    </w:p>
    <w:p w:rsidR="00672CAB" w:rsidRDefault="00672CAB" w:rsidP="00672CAB">
      <w:pPr>
        <w:jc w:val="both"/>
        <w:rPr>
          <w:rFonts w:ascii="Bookman Old Style" w:hAnsi="Bookman Old Style" w:cstheme="minorHAnsi"/>
          <w:bCs/>
          <w:sz w:val="22"/>
          <w:szCs w:val="28"/>
        </w:rPr>
      </w:pPr>
      <w:r w:rsidRPr="00290FEC">
        <w:rPr>
          <w:rFonts w:ascii="Bookman Old Style" w:hAnsi="Bookman Old Style" w:cstheme="minorHAnsi"/>
          <w:b/>
          <w:bCs/>
          <w:sz w:val="22"/>
          <w:szCs w:val="28"/>
        </w:rPr>
        <w:t>*</w:t>
      </w:r>
      <w:r w:rsidRPr="00290FEC">
        <w:rPr>
          <w:rFonts w:ascii="Bookman Old Style" w:hAnsi="Bookman Old Style" w:cstheme="minorHAnsi"/>
          <w:bCs/>
          <w:sz w:val="22"/>
          <w:szCs w:val="28"/>
        </w:rPr>
        <w:t xml:space="preserve"> specificare </w:t>
      </w:r>
      <w:r w:rsidR="005C5CEC">
        <w:rPr>
          <w:rFonts w:ascii="Bookman Old Style" w:hAnsi="Bookman Old Style" w:cstheme="minorHAnsi"/>
          <w:bCs/>
          <w:sz w:val="22"/>
          <w:szCs w:val="28"/>
        </w:rPr>
        <w:t>eventuali</w:t>
      </w:r>
      <w:r w:rsidRPr="00290FEC">
        <w:rPr>
          <w:rFonts w:ascii="Bookman Old Style" w:hAnsi="Bookman Old Style" w:cstheme="minorHAnsi"/>
          <w:bCs/>
          <w:sz w:val="22"/>
          <w:szCs w:val="28"/>
        </w:rPr>
        <w:t xml:space="preserve"> difficoltà, modifiche</w:t>
      </w:r>
      <w:r w:rsidR="005C5CEC">
        <w:rPr>
          <w:rFonts w:ascii="Bookman Old Style" w:hAnsi="Bookman Old Style" w:cstheme="minorHAnsi"/>
          <w:bCs/>
          <w:sz w:val="22"/>
          <w:szCs w:val="28"/>
        </w:rPr>
        <w:t xml:space="preserve"> e semplificazioni apportate a causa dei periodi di </w:t>
      </w:r>
      <w:proofErr w:type="spellStart"/>
      <w:r w:rsidRPr="00290FEC">
        <w:rPr>
          <w:rFonts w:ascii="Bookman Old Style" w:hAnsi="Bookman Old Style" w:cstheme="minorHAnsi"/>
          <w:bCs/>
          <w:sz w:val="22"/>
          <w:szCs w:val="28"/>
        </w:rPr>
        <w:t>Dad</w:t>
      </w:r>
      <w:proofErr w:type="spellEnd"/>
      <w:r w:rsidRPr="00290FEC">
        <w:rPr>
          <w:rFonts w:ascii="Bookman Old Style" w:hAnsi="Bookman Old Style" w:cstheme="minorHAnsi"/>
          <w:bCs/>
          <w:sz w:val="22"/>
          <w:szCs w:val="28"/>
        </w:rPr>
        <w:t>.</w:t>
      </w:r>
    </w:p>
    <w:p w:rsidR="005C5CEC" w:rsidRPr="00290FEC" w:rsidRDefault="005C5CEC" w:rsidP="005C5CEC">
      <w:pPr>
        <w:jc w:val="both"/>
        <w:rPr>
          <w:rFonts w:ascii="Bookman Old Style" w:hAnsi="Bookman Old Style" w:cstheme="minorHAnsi"/>
          <w:bCs/>
          <w:sz w:val="28"/>
          <w:szCs w:val="28"/>
        </w:rPr>
      </w:pPr>
    </w:p>
    <w:p w:rsidR="00672CAB" w:rsidRPr="005C5CEC" w:rsidRDefault="005C5CEC" w:rsidP="005C5CEC">
      <w:pPr>
        <w:jc w:val="both"/>
        <w:rPr>
          <w:rFonts w:ascii="Bookman Old Style" w:hAnsi="Bookman Old Style" w:cstheme="minorHAnsi"/>
          <w:b/>
          <w:bCs/>
          <w:sz w:val="28"/>
          <w:szCs w:val="28"/>
        </w:rPr>
      </w:pPr>
      <w:r w:rsidRPr="005C5CEC">
        <w:rPr>
          <w:rFonts w:ascii="Bookman Old Style" w:hAnsi="Bookman Old Style"/>
        </w:rPr>
        <w:t xml:space="preserve">Circa la progettazione dell’insegnamento dell’educazione civica (vedere il file relativo sul registro elettronico), definita per tutte le classi </w:t>
      </w:r>
      <w:proofErr w:type="spellStart"/>
      <w:r>
        <w:rPr>
          <w:rFonts w:ascii="Bookman Old Style" w:hAnsi="Bookman Old Style"/>
        </w:rPr>
        <w:t>……</w:t>
      </w:r>
      <w:proofErr w:type="spellEnd"/>
      <w:r>
        <w:rPr>
          <w:rFonts w:ascii="Bookman Old Style" w:hAnsi="Bookman Old Style"/>
        </w:rPr>
        <w:t>..</w:t>
      </w:r>
      <w:r w:rsidRPr="005C5CEC">
        <w:rPr>
          <w:rFonts w:ascii="Bookman Old Style" w:hAnsi="Bookman Old Style"/>
        </w:rPr>
        <w:t>, l</w:t>
      </w:r>
      <w:r>
        <w:rPr>
          <w:rFonts w:ascii="Bookman Old Style" w:hAnsi="Bookman Old Style"/>
        </w:rPr>
        <w:t>a</w:t>
      </w:r>
      <w:r w:rsidRPr="005C5CEC">
        <w:rPr>
          <w:rFonts w:ascii="Bookman Old Style" w:hAnsi="Bookman Old Style"/>
        </w:rPr>
        <w:t xml:space="preserve"> disciplin</w:t>
      </w:r>
      <w:r>
        <w:rPr>
          <w:rFonts w:ascii="Bookman Old Style" w:hAnsi="Bookman Old Style"/>
        </w:rPr>
        <w:t>a</w:t>
      </w:r>
      <w:r w:rsidRPr="005C5CEC">
        <w:rPr>
          <w:rFonts w:ascii="Bookman Old Style" w:hAnsi="Bookman Old Style"/>
        </w:rPr>
        <w:t xml:space="preserve"> di </w:t>
      </w:r>
      <w:proofErr w:type="spellStart"/>
      <w:r>
        <w:rPr>
          <w:rFonts w:ascii="Bookman Old Style" w:hAnsi="Bookman Old Style"/>
        </w:rPr>
        <w:t>…………</w:t>
      </w:r>
      <w:proofErr w:type="spellEnd"/>
      <w:r w:rsidRPr="005C5CEC">
        <w:rPr>
          <w:rFonts w:ascii="Bookman Old Style" w:hAnsi="Bookman Old Style"/>
        </w:rPr>
        <w:t xml:space="preserve"> contribuir</w:t>
      </w:r>
      <w:r>
        <w:rPr>
          <w:rFonts w:ascii="Bookman Old Style" w:hAnsi="Bookman Old Style"/>
        </w:rPr>
        <w:t>à</w:t>
      </w:r>
      <w:r w:rsidRPr="005C5CEC">
        <w:rPr>
          <w:rFonts w:ascii="Bookman Old Style" w:hAnsi="Bookman Old Style"/>
        </w:rPr>
        <w:t xml:space="preserve"> con le modalità definite.</w:t>
      </w:r>
    </w:p>
    <w:p w:rsidR="00672CAB" w:rsidRPr="00290FEC" w:rsidRDefault="00672CAB" w:rsidP="00A82FF9">
      <w:pPr>
        <w:jc w:val="both"/>
        <w:rPr>
          <w:rFonts w:ascii="Bookman Old Style" w:hAnsi="Bookman Old Style" w:cstheme="minorHAnsi"/>
          <w:b/>
          <w:bCs/>
          <w:sz w:val="22"/>
          <w:szCs w:val="28"/>
        </w:rPr>
      </w:pPr>
    </w:p>
    <w:p w:rsidR="00A82FF9" w:rsidRPr="00290FEC" w:rsidRDefault="00A82FF9" w:rsidP="00A82FF9">
      <w:pPr>
        <w:pStyle w:val="Corpodeltesto"/>
        <w:numPr>
          <w:ilvl w:val="0"/>
          <w:numId w:val="33"/>
        </w:numPr>
        <w:rPr>
          <w:rFonts w:ascii="Bookman Old Style" w:hAnsi="Bookman Old Style" w:cstheme="minorHAnsi"/>
          <w:b/>
          <w:sz w:val="28"/>
          <w:szCs w:val="28"/>
        </w:rPr>
      </w:pPr>
      <w:r w:rsidRPr="00290FEC">
        <w:rPr>
          <w:rFonts w:ascii="Bookman Old Style" w:hAnsi="Bookman Old Style" w:cstheme="minorHAnsi"/>
          <w:b/>
          <w:szCs w:val="28"/>
        </w:rPr>
        <w:t xml:space="preserve">Metodologie didattiche e strumenti utilizzati </w:t>
      </w: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/>
          <w:sz w:val="28"/>
          <w:szCs w:val="28"/>
        </w:rPr>
      </w:pPr>
    </w:p>
    <w:p w:rsidR="00A82FF9" w:rsidRPr="00290FEC" w:rsidRDefault="00D42A6B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  <w:r w:rsidRPr="00D42A6B">
        <w:rPr>
          <w:rFonts w:ascii="Bookman Old Style" w:hAnsi="Bookman Old Style" w:cstheme="minorHAnsi"/>
          <w:noProof/>
          <w:sz w:val="28"/>
          <w:szCs w:val="28"/>
        </w:rPr>
        <w:pict>
          <v:rect id="Rettangolo 4" o:spid="_x0000_s1031" style="position:absolute;left:0;text-align:left;margin-left:0;margin-top:-.05pt;width:527.8pt;height:157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E3egIAAEYFAAAOAAAAZHJzL2Uyb0RvYy54bWysVFFP2zAQfp+0/2D5faTNWmAVKapATJMQ&#10;IGDi2Th2E8n2eWe3affrd3bSgADtYdpLYvvuvrv7/J3PznfWsK3C0IKr+PRowplyEurWrSv+8/Hq&#10;yylnIQpXCwNOVXyvAj9ffv501vmFKqEBUytkBOLCovMVb2L0i6IIslFWhCPwypFRA1oRaYvrokbR&#10;Ebo1RTmZHBcdYO0RpAqBTi97I19mfK2VjLdaBxWZqTjVFvMX8/c5fYvlmVisUfimlUMZ4h+qsKJ1&#10;lHSEuhRRsA2276BsKxEC6HgkwRagdStV7oG6mU7edPPQCK9yL0RO8CNN4f/BypvtHbK2rviMMycs&#10;XdG9inRhazDAZomfzocFuT34Oxx2gZap2Z1Gm/7UBttlTvcjp2oXmaTD468nZVnOOZNkoxublPPM&#10;evES7jHE7wosS4uKI11a5lJsr0OklOR6cEnZHFy1xqTzVFlfS17FvVHJwbh7paknyl5moKwmdWGQ&#10;bQXpQEipXJz2pkbUqj+eU3GH0saInD0DJmRNiUfsASAp9T12X/bgn0JVFuMYPPlbYX3wGJEzg4tj&#10;sG0d4EcAhroaMvf+B5J6ahJLz1Dv6cYR+lEIXl61RPu1CPFOIGmfpoTmOd7SRxvoKg7DirMG8PdH&#10;58mfJElWzjqapYqHXxuBijPzw5FYv01nszR8eTObn5S0wdeW59cWt7EXQNc0pZfDy7xM/tEclhrB&#10;PtHYr1JWMgknKXfFZcTD5iL2M04Ph1SrVXajgfMiXrsHLxN4YjXJ6nH3JNAP2osk2xs4zJ1YvJFg&#10;75siHaw2EXSb9fnC68A3DWsWzvCwpNfg9T57vTx/yz8AAAD//wMAUEsDBBQABgAIAAAAIQCK40HD&#10;3wAAAAcBAAAPAAAAZHJzL2Rvd25yZXYueG1sTI9BS8NAFITvgv9heYK3djfWFo15KakgiEKhsYje&#10;ttnXJJh9G7PbNv57tyc9DjPMfJMtR9uJIw2+dYyQTBUI4sqZlmuE7dvT5A6ED5qN7hwTwg95WOaX&#10;F5lOjTvxho5lqEUsYZ9qhCaEPpXSVw1Z7aeuJ47e3g1WhyiHWppBn2K57eSNUgtpdctxodE9PTZU&#10;fZUHi/C+me9ptVps5fqz+C6S8nl8fflAvL4aiwcQgcbwF4YzfkSHPDLt3IGNFx1CPBIQJgmIs6nU&#10;bA5ihzBLbu9B5pn8z5//AgAA//8DAFBLAQItABQABgAIAAAAIQC2gziS/gAAAOEBAAATAAAAAAAA&#10;AAAAAAAAAAAAAABbQ29udGVudF9UeXBlc10ueG1sUEsBAi0AFAAGAAgAAAAhADj9If/WAAAAlAEA&#10;AAsAAAAAAAAAAAAAAAAALwEAAF9yZWxzLy5yZWxzUEsBAi0AFAAGAAgAAAAhAA37oTd6AgAARgUA&#10;AA4AAAAAAAAAAAAAAAAALgIAAGRycy9lMm9Eb2MueG1sUEsBAi0AFAAGAAgAAAAhAIrjQcPfAAAA&#10;BwEAAA8AAAAAAAAAAAAAAAAA1AQAAGRycy9kb3ducmV2LnhtbFBLBQYAAAAABAAEAPMAAADgBQAA&#10;AAA=&#10;" filled="f" strokecolor="#243f60 [1604]" strokeweight="1pt"/>
        </w:pict>
      </w:r>
      <w:r w:rsidR="00A82FF9" w:rsidRPr="00290FEC">
        <w:rPr>
          <w:rFonts w:ascii="Bookman Old Style" w:hAnsi="Bookman Old Style" w:cstheme="minorHAnsi"/>
          <w:bCs/>
          <w:sz w:val="22"/>
          <w:szCs w:val="28"/>
        </w:rPr>
        <w:t xml:space="preserve"> Spazio per le metodologie e strumenti della didattica in presenza </w:t>
      </w: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A82FF9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p w:rsidR="00A82FF9" w:rsidRPr="00290FEC" w:rsidRDefault="005C5CEC" w:rsidP="00A82FF9">
      <w:pPr>
        <w:pStyle w:val="Corpodeltesto"/>
        <w:rPr>
          <w:rFonts w:ascii="Bookman Old Style" w:hAnsi="Bookman Old Style" w:cstheme="minorHAnsi"/>
          <w:bCs/>
          <w:sz w:val="22"/>
          <w:szCs w:val="22"/>
        </w:rPr>
      </w:pPr>
      <w:r>
        <w:rPr>
          <w:rFonts w:ascii="Bookman Old Style" w:hAnsi="Bookman Old Style" w:cstheme="minorHAnsi"/>
          <w:bCs/>
          <w:szCs w:val="28"/>
        </w:rPr>
        <w:t>Durante i periodi di attivazione della</w:t>
      </w:r>
      <w:r w:rsidR="00A82FF9" w:rsidRPr="00290FEC">
        <w:rPr>
          <w:rFonts w:ascii="Bookman Old Style" w:hAnsi="Bookman Old Style" w:cstheme="minorHAnsi"/>
          <w:bCs/>
          <w:szCs w:val="28"/>
        </w:rPr>
        <w:t xml:space="preserve"> didattica a distanza </w:t>
      </w:r>
      <w:r w:rsidR="00A82FF9" w:rsidRPr="00290FEC">
        <w:rPr>
          <w:rFonts w:ascii="Bookman Old Style" w:hAnsi="Bookman Old Style" w:cstheme="minorHAnsi"/>
          <w:bCs/>
          <w:sz w:val="22"/>
          <w:szCs w:val="28"/>
        </w:rPr>
        <w:t xml:space="preserve">(indicare solo le opzioni che interessano e eventualmente </w:t>
      </w:r>
      <w:r w:rsidR="00A82FF9" w:rsidRPr="00290FEC">
        <w:rPr>
          <w:rFonts w:ascii="Bookman Old Style" w:hAnsi="Bookman Old Style" w:cstheme="minorHAnsi"/>
          <w:bCs/>
          <w:sz w:val="22"/>
          <w:szCs w:val="22"/>
        </w:rPr>
        <w:t>integrare):</w:t>
      </w:r>
    </w:p>
    <w:p w:rsidR="00290FEC" w:rsidRPr="00290FEC" w:rsidRDefault="00290FEC" w:rsidP="00A82FF9">
      <w:pPr>
        <w:pStyle w:val="Corpodeltesto"/>
        <w:rPr>
          <w:rFonts w:ascii="Bookman Old Style" w:hAnsi="Bookman Old Style" w:cstheme="minorHAnsi"/>
          <w:bCs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14"/>
        <w:gridCol w:w="5604"/>
        <w:gridCol w:w="36"/>
      </w:tblGrid>
      <w:tr w:rsidR="00A82FF9" w:rsidRPr="00290FEC" w:rsidTr="00290FEC">
        <w:trPr>
          <w:gridAfter w:val="1"/>
          <w:wAfter w:w="36" w:type="dxa"/>
          <w:jc w:val="center"/>
        </w:trPr>
        <w:tc>
          <w:tcPr>
            <w:tcW w:w="4814" w:type="dxa"/>
          </w:tcPr>
          <w:p w:rsidR="00290FEC" w:rsidRPr="00290FEC" w:rsidRDefault="00290FEC" w:rsidP="00A82FF9">
            <w:pPr>
              <w:ind w:firstLine="0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82FF9" w:rsidRPr="00290FEC" w:rsidRDefault="00A82FF9" w:rsidP="00A82FF9">
            <w:pPr>
              <w:ind w:firstLine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Materiali</w:t>
            </w:r>
            <w:proofErr w:type="spellEnd"/>
          </w:p>
        </w:tc>
        <w:tc>
          <w:tcPr>
            <w:tcW w:w="5604" w:type="dxa"/>
          </w:tcPr>
          <w:p w:rsidR="00290FEC" w:rsidRPr="00290FEC" w:rsidRDefault="00290FEC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libri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testo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e/o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espansioni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digitali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video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prodotti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dal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docente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video, film,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documentari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reperiti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in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rete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materiali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digitali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schede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predisposte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dagli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insegnanti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esercizi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guidati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mappe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interattive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…</w:t>
            </w:r>
          </w:p>
        </w:tc>
      </w:tr>
      <w:tr w:rsidR="00A82FF9" w:rsidRPr="00290FEC" w:rsidTr="00290FEC">
        <w:trPr>
          <w:jc w:val="center"/>
        </w:trPr>
        <w:tc>
          <w:tcPr>
            <w:tcW w:w="4814" w:type="dxa"/>
          </w:tcPr>
          <w:p w:rsidR="00290FEC" w:rsidRPr="00290FEC" w:rsidRDefault="00290FEC" w:rsidP="00A82FF9">
            <w:pPr>
              <w:ind w:firstLine="0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82FF9" w:rsidRPr="00290FEC" w:rsidRDefault="00A82FF9" w:rsidP="00A82FF9">
            <w:pPr>
              <w:ind w:firstLine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Modalità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interazione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e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comunicazione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con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gli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studenti</w:t>
            </w:r>
            <w:proofErr w:type="spellEnd"/>
          </w:p>
        </w:tc>
        <w:tc>
          <w:tcPr>
            <w:tcW w:w="5640" w:type="dxa"/>
            <w:gridSpan w:val="2"/>
          </w:tcPr>
          <w:p w:rsidR="00290FEC" w:rsidRPr="00290FEC" w:rsidRDefault="00290FEC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attività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sincrone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(video-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lezione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 per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tutta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classe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presentazioni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interrogazioni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discussioni</w:t>
            </w:r>
            <w:proofErr w:type="spellEnd"/>
          </w:p>
          <w:p w:rsidR="00A82FF9" w:rsidRPr="00290FEC" w:rsidRDefault="00A82FF9" w:rsidP="00FF489F">
            <w:pPr>
              <w:shd w:val="clear" w:color="auto" w:fill="FFFFFF"/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◊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attività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asincrone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consegna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materiale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agli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studenti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;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svolgimento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test,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correzione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relazioni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ed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esercizi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assegnati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)</w:t>
            </w:r>
          </w:p>
          <w:p w:rsidR="00A82FF9" w:rsidRPr="00290FEC" w:rsidRDefault="00A82FF9" w:rsidP="00FF489F">
            <w:pPr>
              <w:shd w:val="clear" w:color="auto" w:fill="FFFFFF"/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registro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elettronico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2FF9" w:rsidRPr="00290FEC" w:rsidRDefault="00A82FF9" w:rsidP="00FF489F">
            <w:pPr>
              <w:shd w:val="clear" w:color="auto" w:fill="FFFFFF"/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 xml:space="preserve">mail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  <w:shd w:val="clear" w:color="auto" w:fill="FFFFFF"/>
              </w:rPr>
              <w:t>istituzionale</w:t>
            </w:r>
            <w:proofErr w:type="spellEnd"/>
          </w:p>
          <w:p w:rsidR="00A82FF9" w:rsidRPr="00290FEC" w:rsidRDefault="00A82FF9" w:rsidP="00FF489F">
            <w:pPr>
              <w:shd w:val="clear" w:color="auto" w:fill="FFFFFF"/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lastRenderedPageBreak/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piattaforma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r w:rsidR="005C5CEC">
              <w:rPr>
                <w:rFonts w:ascii="Bookman Old Style" w:hAnsi="Bookman Old Style" w:cstheme="minorHAnsi"/>
                <w:sz w:val="24"/>
                <w:szCs w:val="24"/>
              </w:rPr>
              <w:t>G-Suite</w:t>
            </w: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…</w:t>
            </w:r>
          </w:p>
        </w:tc>
      </w:tr>
      <w:tr w:rsidR="00A82FF9" w:rsidRPr="00290FEC" w:rsidTr="00290FEC">
        <w:trPr>
          <w:jc w:val="center"/>
        </w:trPr>
        <w:tc>
          <w:tcPr>
            <w:tcW w:w="4814" w:type="dxa"/>
          </w:tcPr>
          <w:p w:rsidR="00290FEC" w:rsidRPr="00290FEC" w:rsidRDefault="00290FEC" w:rsidP="00A82FF9">
            <w:pPr>
              <w:ind w:firstLine="0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82FF9" w:rsidRPr="00290FEC" w:rsidRDefault="00A82FF9" w:rsidP="00A82FF9">
            <w:pPr>
              <w:ind w:firstLine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Metodologie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didattiche</w:t>
            </w:r>
            <w:proofErr w:type="spellEnd"/>
          </w:p>
        </w:tc>
        <w:tc>
          <w:tcPr>
            <w:tcW w:w="5640" w:type="dxa"/>
            <w:gridSpan w:val="2"/>
          </w:tcPr>
          <w:p w:rsidR="00290FEC" w:rsidRPr="00290FEC" w:rsidRDefault="00290FEC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videolezione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interattiva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◊ flipped classroom</w:t>
            </w: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◊ problem solving</w:t>
            </w: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◊ brainstorming</w:t>
            </w: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discussione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guidata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sui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materiali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e test                                                         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forniti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esercitazioni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◊ quiz</w:t>
            </w: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supporto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agli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studenti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in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piccoli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gruppi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correzione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collettiva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◊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correzioneindividualizzata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degli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elaborati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prodotti</w:t>
            </w:r>
            <w:proofErr w:type="spellEnd"/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…</w:t>
            </w:r>
          </w:p>
        </w:tc>
      </w:tr>
      <w:tr w:rsidR="00A82FF9" w:rsidRPr="00290FEC" w:rsidTr="00290FEC">
        <w:trPr>
          <w:jc w:val="center"/>
        </w:trPr>
        <w:tc>
          <w:tcPr>
            <w:tcW w:w="4814" w:type="dxa"/>
          </w:tcPr>
          <w:p w:rsidR="00290FEC" w:rsidRPr="00290FEC" w:rsidRDefault="00290FEC" w:rsidP="0026634A">
            <w:pPr>
              <w:ind w:firstLine="0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82FF9" w:rsidRPr="00290FEC" w:rsidRDefault="00A82FF9" w:rsidP="0026634A">
            <w:pPr>
              <w:ind w:firstLine="0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Alunni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con BES</w:t>
            </w:r>
          </w:p>
        </w:tc>
        <w:tc>
          <w:tcPr>
            <w:tcW w:w="5640" w:type="dxa"/>
            <w:gridSpan w:val="2"/>
          </w:tcPr>
          <w:p w:rsidR="00290FEC" w:rsidRPr="00290FEC" w:rsidRDefault="00290FEC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A82FF9" w:rsidRPr="00290FEC" w:rsidRDefault="00A82FF9" w:rsidP="00FF489F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Adattamento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delle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strategie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e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delle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metodologie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previste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nel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PdP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e </w:t>
            </w:r>
            <w:proofErr w:type="spellStart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>nel</w:t>
            </w:r>
            <w:proofErr w:type="spellEnd"/>
            <w:r w:rsidRPr="00290FEC">
              <w:rPr>
                <w:rFonts w:ascii="Bookman Old Style" w:hAnsi="Bookman Old Style" w:cstheme="minorHAnsi"/>
                <w:sz w:val="24"/>
                <w:szCs w:val="24"/>
              </w:rPr>
              <w:t xml:space="preserve"> PEI</w:t>
            </w:r>
          </w:p>
        </w:tc>
      </w:tr>
    </w:tbl>
    <w:p w:rsidR="00A82FF9" w:rsidRPr="00290FEC" w:rsidRDefault="00A82FF9" w:rsidP="00A82FF9">
      <w:pPr>
        <w:rPr>
          <w:rFonts w:ascii="Bookman Old Style" w:hAnsi="Bookman Old Style" w:cstheme="minorHAnsi"/>
        </w:rPr>
      </w:pPr>
    </w:p>
    <w:p w:rsidR="00A82FF9" w:rsidRPr="00290FEC" w:rsidRDefault="00A82FF9" w:rsidP="0026634A">
      <w:pPr>
        <w:pStyle w:val="Titolo1"/>
        <w:numPr>
          <w:ilvl w:val="0"/>
          <w:numId w:val="33"/>
        </w:numPr>
        <w:jc w:val="both"/>
        <w:rPr>
          <w:rFonts w:ascii="Bookman Old Style" w:hAnsi="Bookman Old Style" w:cstheme="minorHAnsi"/>
          <w:szCs w:val="24"/>
        </w:rPr>
      </w:pPr>
      <w:r w:rsidRPr="00290FEC">
        <w:rPr>
          <w:rFonts w:ascii="Bookman Old Style" w:hAnsi="Bookman Old Style" w:cstheme="minorHAnsi"/>
          <w:szCs w:val="24"/>
        </w:rPr>
        <w:t xml:space="preserve">Verifiche e valutazione </w:t>
      </w:r>
    </w:p>
    <w:p w:rsidR="00A82FF9" w:rsidRPr="00290FEC" w:rsidRDefault="00D42A6B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  <w:r w:rsidRPr="00D42A6B">
        <w:rPr>
          <w:rFonts w:ascii="Bookman Old Style" w:hAnsi="Bookman Old Style" w:cstheme="minorHAnsi"/>
          <w:noProof/>
          <w:szCs w:val="24"/>
        </w:rPr>
        <w:pict>
          <v:rect id="Rettangolo 5" o:spid="_x0000_s1032" style="position:absolute;left:0;text-align:left;margin-left:0;margin-top:13.05pt;width:521.35pt;height:173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0SeQIAAEYFAAAOAAAAZHJzL2Uyb0RvYy54bWysVFFP2zAQfp+0/2D5faTNKLCKFFUgpkkI&#10;KmDi2Th2E8n2eWe3affrd3bSgADtYdpLYvvuvrv7/J3PL3bWsK3C0IKr+PRowplyEurWrSv+8/H6&#10;yxlnIQpXCwNOVXyvAr9YfP503vm5KqEBUytkBOLCvPMVb2L086IIslFWhCPwypFRA1oRaYvrokbR&#10;Ebo1RTmZnBQdYO0RpAqBTq96I19kfK2VjHdaBxWZqTjVFvMX8/c5fYvFuZivUfimlUMZ4h+qsKJ1&#10;lHSEuhJRsA2276BsKxEC6HgkwRagdStV7oG6mU7edPPQCK9yL0RO8CNN4f/BytvtCllbV3zGmROW&#10;ruheRbqwNRhgs8RP58Oc3B78CoddoGVqdqfRpj+1wXaZ0/3IqdpFJunw5OtpWZYELslGNzYpZ5n1&#10;4iXcY4jfFViWFhVHurTMpdjehEgpyfXgkrI5uG6NSeepsr6WvIp7o5KDcfdKU0+UvcxAWU3q0iDb&#10;CtKBkFK5OO1NjahVfzyj4g6ljRE5ewZMyJoSj9gDQFLqe+y+7ME/haosxjF48rfC+uAxImcGF8dg&#10;2zrAjwAMdTVk7v0PJPXUJJaeod7TjSP0oxC8vG6J9hsR4kogaZ+mhOY53tFHG+gqDsOKswbw90fn&#10;yZ8kSVbOOpqliodfG4GKM/PDkVi/TY+P0/DlzfHstKQNvrY8v7a4jb0EuqYpvRxe5mXyj+aw1Aj2&#10;icZ+mbKSSThJuSsuIx42l7GfcXo4pFousxsNnBfxxj14mcATq0lWj7sngX7QXiTZ3sJh7sT8jQR7&#10;3xTpYLmJoNuszxdeB75pWLNwhoclvQav99nr5flb/AEAAP//AwBQSwMEFAAGAAgAAAAhAIrjQcPf&#10;AAAABwEAAA8AAABkcnMvZG93bnJldi54bWxMj0FLw0AUhO+C/2F5grd2N9YWjXkpqSCIQqGxiN62&#10;2dckmH0bs9s2/nu3Jz0OM8x8ky1H24kjDb51jJBMFQjiypmWa4Tt29PkDoQPmo3uHBPCD3lY5pcX&#10;mU6NO/GGjmWoRSxhn2qEJoQ+ldJXDVntp64njt7eDVaHKIdamkGfYrnt5I1SC2l1y3Gh0T09NlR9&#10;lQeL8L6Z72m1Wmzl+rP4LpLyeXx9+UC8vhqLBxCBxvAXhjN+RIc8Mu3cgY0XHUI8EhAmCYizqdRs&#10;DmKHMEtu70HmmfzPn/8CAAD//wMAUEsBAi0AFAAGAAgAAAAhALaDOJL+AAAA4QEAABMAAAAAAAAA&#10;AAAAAAAAAAAAAFtDb250ZW50X1R5cGVzXS54bWxQSwECLQAUAAYACAAAACEAOP0h/9YAAACUAQAA&#10;CwAAAAAAAAAAAAAAAAAvAQAAX3JlbHMvLnJlbHNQSwECLQAUAAYACAAAACEAq+ydEnkCAABGBQAA&#10;DgAAAAAAAAAAAAAAAAAuAgAAZHJzL2Uyb0RvYy54bWxQSwECLQAUAAYACAAAACEAiuNBw98AAAAH&#10;AQAADwAAAAAAAAAAAAAAAADTBAAAZHJzL2Rvd25yZXYueG1sUEsFBgAAAAAEAAQA8wAAAN8FAAAA&#10;AA==&#10;" filled="f" strokecolor="#243f60 [1604]" strokeweight="1pt"/>
        </w:pict>
      </w:r>
    </w:p>
    <w:p w:rsidR="0026634A" w:rsidRPr="00290FEC" w:rsidRDefault="0026634A" w:rsidP="0026634A">
      <w:pPr>
        <w:pStyle w:val="Corpodeltesto"/>
        <w:rPr>
          <w:rFonts w:ascii="Bookman Old Style" w:hAnsi="Bookman Old Style" w:cstheme="minorHAnsi"/>
          <w:bCs/>
        </w:rPr>
      </w:pPr>
      <w:r w:rsidRPr="00290FEC">
        <w:rPr>
          <w:rFonts w:ascii="Bookman Old Style" w:hAnsi="Bookman Old Style" w:cstheme="minorHAnsi"/>
          <w:bCs/>
        </w:rPr>
        <w:t xml:space="preserve">Spazio per verifiche e valutazione della didattica in presenza </w:t>
      </w: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26634A" w:rsidRPr="00290FEC" w:rsidRDefault="0026634A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26634A" w:rsidRPr="00290FEC" w:rsidRDefault="0026634A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26634A" w:rsidRPr="00290FEC" w:rsidRDefault="0026634A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290FEC" w:rsidRPr="00290FEC" w:rsidRDefault="00290FEC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290FEC" w:rsidRPr="00290FEC" w:rsidRDefault="00290FEC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A82FF9" w:rsidRPr="00290FEC" w:rsidRDefault="005C5CEC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  <w:r w:rsidRPr="005C5CEC">
        <w:rPr>
          <w:rFonts w:ascii="Bookman Old Style" w:hAnsi="Bookman Old Style" w:cstheme="minorHAnsi"/>
          <w:b w:val="0"/>
          <w:bCs/>
          <w:szCs w:val="28"/>
        </w:rPr>
        <w:t>Durante i periodi di attivazione</w:t>
      </w:r>
      <w:r w:rsidR="00A82FF9" w:rsidRPr="00290FEC">
        <w:rPr>
          <w:rFonts w:ascii="Bookman Old Style" w:hAnsi="Bookman Old Style" w:cstheme="minorHAnsi"/>
          <w:b w:val="0"/>
          <w:szCs w:val="24"/>
        </w:rPr>
        <w:t xml:space="preserve"> </w:t>
      </w:r>
      <w:r>
        <w:rPr>
          <w:rFonts w:ascii="Bookman Old Style" w:hAnsi="Bookman Old Style" w:cstheme="minorHAnsi"/>
          <w:b w:val="0"/>
          <w:szCs w:val="24"/>
        </w:rPr>
        <w:t xml:space="preserve">della </w:t>
      </w:r>
      <w:proofErr w:type="spellStart"/>
      <w:r w:rsidR="00A82FF9" w:rsidRPr="00290FEC">
        <w:rPr>
          <w:rFonts w:ascii="Bookman Old Style" w:hAnsi="Bookman Old Style" w:cstheme="minorHAnsi"/>
          <w:b w:val="0"/>
          <w:szCs w:val="24"/>
        </w:rPr>
        <w:t>Dad</w:t>
      </w:r>
      <w:proofErr w:type="spellEnd"/>
      <w:r w:rsidR="00A82FF9" w:rsidRPr="00290FEC">
        <w:rPr>
          <w:rFonts w:ascii="Bookman Old Style" w:hAnsi="Bookman Old Style" w:cstheme="minorHAnsi"/>
          <w:b w:val="0"/>
          <w:szCs w:val="24"/>
        </w:rPr>
        <w:t xml:space="preserve"> </w:t>
      </w:r>
      <w:r w:rsidR="00A82FF9" w:rsidRPr="00290FEC">
        <w:rPr>
          <w:rFonts w:ascii="Bookman Old Style" w:hAnsi="Bookman Old Style" w:cstheme="minorHAnsi"/>
          <w:b w:val="0"/>
          <w:bCs/>
          <w:szCs w:val="24"/>
        </w:rPr>
        <w:t>(indicare solo le opzioni che interessano e eventualmente integrare):</w:t>
      </w: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</w:p>
    <w:p w:rsidR="00A82FF9" w:rsidRPr="00290FEC" w:rsidRDefault="00A82FF9" w:rsidP="00A82FF9">
      <w:pPr>
        <w:pStyle w:val="Titolo1"/>
        <w:jc w:val="both"/>
        <w:rPr>
          <w:rFonts w:ascii="Bookman Old Style" w:hAnsi="Bookman Old Style" w:cstheme="minorHAnsi"/>
          <w:b w:val="0"/>
          <w:szCs w:val="24"/>
        </w:rPr>
      </w:pPr>
      <w:r w:rsidRPr="00290FEC">
        <w:rPr>
          <w:rFonts w:ascii="Bookman Old Style" w:hAnsi="Bookman Old Style" w:cstheme="minorHAnsi"/>
          <w:b w:val="0"/>
          <w:szCs w:val="24"/>
        </w:rPr>
        <w:t xml:space="preserve">Modalità sincrona: </w:t>
      </w:r>
    </w:p>
    <w:p w:rsidR="00A82FF9" w:rsidRPr="00290FEC" w:rsidRDefault="00A82FF9" w:rsidP="00A82FF9">
      <w:pPr>
        <w:pStyle w:val="Paragrafoelenco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>Verifiche orali durante</w:t>
      </w:r>
      <w:r w:rsidR="0026634A" w:rsidRPr="00290FEC">
        <w:rPr>
          <w:rFonts w:ascii="Bookman Old Style" w:hAnsi="Bookman Old Style" w:cstheme="minorHAnsi"/>
          <w:sz w:val="24"/>
          <w:szCs w:val="24"/>
        </w:rPr>
        <w:t xml:space="preserve"> </w:t>
      </w:r>
      <w:r w:rsidRPr="00290FEC">
        <w:rPr>
          <w:rFonts w:ascii="Bookman Old Style" w:hAnsi="Bookman Old Style" w:cstheme="minorHAnsi"/>
          <w:sz w:val="24"/>
          <w:szCs w:val="24"/>
        </w:rPr>
        <w:t>la video-lezione</w:t>
      </w:r>
    </w:p>
    <w:p w:rsidR="00A82FF9" w:rsidRPr="00290FEC" w:rsidRDefault="00A82FF9" w:rsidP="00A82FF9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>Verifiche orali a piccoli gruppi o con tutta la classe fuori dalla video lezione</w:t>
      </w:r>
    </w:p>
    <w:p w:rsidR="00A82FF9" w:rsidRPr="00290FEC" w:rsidRDefault="00A82FF9" w:rsidP="00A82FF9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>Compiti a tempo su piattaforma</w:t>
      </w:r>
    </w:p>
    <w:p w:rsidR="00A82FF9" w:rsidRPr="00290FEC" w:rsidRDefault="00A82FF9" w:rsidP="00A82FF9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>….</w:t>
      </w:r>
    </w:p>
    <w:p w:rsidR="00A82FF9" w:rsidRPr="00290FEC" w:rsidRDefault="00A82FF9" w:rsidP="00A82FF9">
      <w:pPr>
        <w:autoSpaceDE w:val="0"/>
        <w:adjustRightInd w:val="0"/>
        <w:jc w:val="both"/>
        <w:rPr>
          <w:rFonts w:ascii="Bookman Old Style" w:hAnsi="Bookman Old Style" w:cstheme="minorHAnsi"/>
        </w:rPr>
      </w:pPr>
    </w:p>
    <w:p w:rsidR="00A82FF9" w:rsidRPr="00290FEC" w:rsidRDefault="00A82FF9" w:rsidP="00A82FF9">
      <w:pPr>
        <w:autoSpaceDE w:val="0"/>
        <w:adjustRightInd w:val="0"/>
        <w:jc w:val="both"/>
        <w:rPr>
          <w:rFonts w:ascii="Bookman Old Style" w:hAnsi="Bookman Old Style" w:cstheme="minorHAnsi"/>
        </w:rPr>
      </w:pPr>
      <w:r w:rsidRPr="00290FEC">
        <w:rPr>
          <w:rFonts w:ascii="Bookman Old Style" w:hAnsi="Bookman Old Style" w:cstheme="minorHAnsi"/>
        </w:rPr>
        <w:t>Modalità asincrona: consegna di prodotti scritti/grafici/musicali (eventualmente approfonditi anche con verifica orale):</w:t>
      </w:r>
    </w:p>
    <w:p w:rsidR="00A82FF9" w:rsidRPr="00290FEC" w:rsidRDefault="00A82FF9" w:rsidP="00A82FF9">
      <w:pPr>
        <w:pStyle w:val="Paragrafoelenco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>Temi, ricerche, esercizi, elaborati in generale</w:t>
      </w:r>
    </w:p>
    <w:p w:rsidR="00A82FF9" w:rsidRPr="00290FEC" w:rsidRDefault="00A82FF9" w:rsidP="00A82FF9">
      <w:pPr>
        <w:pStyle w:val="Paragrafoelenco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>Test a risposta chiusa, aperta, multipla</w:t>
      </w:r>
    </w:p>
    <w:p w:rsidR="00A82FF9" w:rsidRPr="00290FEC" w:rsidRDefault="00A82FF9" w:rsidP="00A82FF9">
      <w:pPr>
        <w:pStyle w:val="Paragrafoelenco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>Compilazione di schede</w:t>
      </w:r>
    </w:p>
    <w:p w:rsidR="00A82FF9" w:rsidRPr="00290FEC" w:rsidRDefault="00A82FF9" w:rsidP="00A82FF9">
      <w:pPr>
        <w:pStyle w:val="Paragrafoelenco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 xml:space="preserve">Prodotti multimediali realizzati dagli alunni (video, registrazioni o presentazioni </w:t>
      </w:r>
      <w:proofErr w:type="spellStart"/>
      <w:r w:rsidRPr="00290FEC">
        <w:rPr>
          <w:rFonts w:ascii="Bookman Old Style" w:hAnsi="Bookman Old Style" w:cstheme="minorHAnsi"/>
          <w:sz w:val="24"/>
          <w:szCs w:val="24"/>
        </w:rPr>
        <w:t>power</w:t>
      </w:r>
      <w:proofErr w:type="spellEnd"/>
      <w:r w:rsidRPr="00290FEC">
        <w:rPr>
          <w:rFonts w:ascii="Bookman Old Style" w:hAnsi="Bookman Old Style" w:cstheme="minorHAnsi"/>
          <w:sz w:val="24"/>
          <w:szCs w:val="24"/>
        </w:rPr>
        <w:t xml:space="preserve"> </w:t>
      </w:r>
      <w:proofErr w:type="spellStart"/>
      <w:r w:rsidRPr="00290FEC">
        <w:rPr>
          <w:rFonts w:ascii="Bookman Old Style" w:hAnsi="Bookman Old Style" w:cstheme="minorHAnsi"/>
          <w:sz w:val="24"/>
          <w:szCs w:val="24"/>
        </w:rPr>
        <w:t>point</w:t>
      </w:r>
      <w:proofErr w:type="spellEnd"/>
      <w:r w:rsidRPr="00290FEC">
        <w:rPr>
          <w:rFonts w:ascii="Bookman Old Style" w:hAnsi="Bookman Old Style" w:cstheme="minorHAnsi"/>
          <w:sz w:val="24"/>
          <w:szCs w:val="24"/>
        </w:rPr>
        <w:t>)</w:t>
      </w:r>
    </w:p>
    <w:p w:rsidR="00A82FF9" w:rsidRPr="00290FEC" w:rsidRDefault="00A82FF9" w:rsidP="00A82FF9">
      <w:pPr>
        <w:pStyle w:val="Paragrafoelenco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 xml:space="preserve">Video-riprese degli stessi alunni </w:t>
      </w:r>
    </w:p>
    <w:p w:rsidR="00A82FF9" w:rsidRPr="00290FEC" w:rsidRDefault="00A82FF9" w:rsidP="00A82FF9">
      <w:pPr>
        <w:pStyle w:val="Paragrafoelenco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 w:cstheme="minorHAnsi"/>
          <w:sz w:val="24"/>
          <w:szCs w:val="24"/>
        </w:rPr>
      </w:pPr>
      <w:r w:rsidRPr="00290FEC">
        <w:rPr>
          <w:rFonts w:ascii="Bookman Old Style" w:hAnsi="Bookman Old Style" w:cstheme="minorHAnsi"/>
          <w:sz w:val="24"/>
          <w:szCs w:val="24"/>
        </w:rPr>
        <w:t>Elaborati grafici (disegni)</w:t>
      </w:r>
    </w:p>
    <w:p w:rsidR="00A82FF9" w:rsidRPr="00290FEC" w:rsidRDefault="00A82FF9" w:rsidP="00A82FF9">
      <w:pPr>
        <w:pStyle w:val="Default"/>
        <w:rPr>
          <w:rFonts w:ascii="Bookman Old Style" w:hAnsi="Bookman Old Style" w:cstheme="minorHAnsi"/>
          <w:color w:val="auto"/>
          <w:szCs w:val="24"/>
        </w:rPr>
      </w:pPr>
    </w:p>
    <w:p w:rsidR="00A82FF9" w:rsidRPr="00290FEC" w:rsidRDefault="00A82FF9" w:rsidP="00A82FF9">
      <w:pPr>
        <w:pStyle w:val="Default"/>
        <w:rPr>
          <w:rFonts w:ascii="Bookman Old Style" w:hAnsi="Bookman Old Style" w:cstheme="minorHAnsi"/>
          <w:color w:val="auto"/>
          <w:szCs w:val="24"/>
        </w:rPr>
      </w:pPr>
      <w:r w:rsidRPr="00290FEC">
        <w:rPr>
          <w:rFonts w:ascii="Bookman Old Style" w:hAnsi="Bookman Old Style" w:cstheme="minorHAnsi"/>
          <w:color w:val="auto"/>
          <w:szCs w:val="24"/>
        </w:rPr>
        <w:t xml:space="preserve">Per la valutazione finale di ciascun alunno si è tenuto conto: </w:t>
      </w:r>
    </w:p>
    <w:p w:rsidR="00A82FF9" w:rsidRPr="00290FEC" w:rsidRDefault="00A82FF9" w:rsidP="00A82FF9">
      <w:pPr>
        <w:pStyle w:val="Default"/>
        <w:numPr>
          <w:ilvl w:val="0"/>
          <w:numId w:val="32"/>
        </w:numPr>
        <w:rPr>
          <w:rFonts w:ascii="Bookman Old Style" w:hAnsi="Bookman Old Style" w:cstheme="minorHAnsi"/>
          <w:color w:val="auto"/>
          <w:szCs w:val="24"/>
        </w:rPr>
      </w:pPr>
      <w:r w:rsidRPr="00290FEC">
        <w:rPr>
          <w:rFonts w:ascii="Bookman Old Style" w:hAnsi="Bookman Old Style" w:cstheme="minorHAnsi"/>
          <w:color w:val="auto"/>
          <w:szCs w:val="24"/>
        </w:rPr>
        <w:lastRenderedPageBreak/>
        <w:t xml:space="preserve">dei giudizi riportati nelle attività assegnate e nelle interrogazioni; </w:t>
      </w:r>
    </w:p>
    <w:p w:rsidR="00A82FF9" w:rsidRPr="00290FEC" w:rsidRDefault="00A82FF9" w:rsidP="00A82FF9">
      <w:pPr>
        <w:pStyle w:val="Default"/>
        <w:numPr>
          <w:ilvl w:val="0"/>
          <w:numId w:val="30"/>
        </w:numPr>
        <w:ind w:left="720" w:hanging="360"/>
        <w:rPr>
          <w:rFonts w:ascii="Bookman Old Style" w:hAnsi="Bookman Old Style" w:cstheme="minorHAnsi"/>
          <w:color w:val="auto"/>
          <w:szCs w:val="24"/>
        </w:rPr>
      </w:pPr>
      <w:r w:rsidRPr="00290FEC">
        <w:rPr>
          <w:rFonts w:ascii="Bookman Old Style" w:hAnsi="Bookman Old Style" w:cstheme="minorHAnsi"/>
          <w:color w:val="auto"/>
          <w:szCs w:val="24"/>
        </w:rPr>
        <w:t xml:space="preserve">degli obiettivi raggiunti </w:t>
      </w:r>
    </w:p>
    <w:p w:rsidR="00A82FF9" w:rsidRPr="00290FEC" w:rsidRDefault="00A82FF9" w:rsidP="00A82FF9">
      <w:pPr>
        <w:pStyle w:val="Default"/>
        <w:numPr>
          <w:ilvl w:val="0"/>
          <w:numId w:val="30"/>
        </w:numPr>
        <w:ind w:left="720" w:hanging="360"/>
        <w:rPr>
          <w:rFonts w:ascii="Bookman Old Style" w:hAnsi="Bookman Old Style" w:cstheme="minorHAnsi"/>
          <w:color w:val="auto"/>
          <w:szCs w:val="24"/>
        </w:rPr>
      </w:pPr>
      <w:r w:rsidRPr="00290FEC">
        <w:rPr>
          <w:rFonts w:ascii="Bookman Old Style" w:hAnsi="Bookman Old Style" w:cstheme="minorHAnsi"/>
          <w:color w:val="auto"/>
          <w:szCs w:val="24"/>
        </w:rPr>
        <w:t>del comportamento globale (presenza, attenzione, partecipazione, impegno, correttezza sia in classe che durante le video lezioni);</w:t>
      </w:r>
    </w:p>
    <w:p w:rsidR="00A82FF9" w:rsidRPr="00290FEC" w:rsidRDefault="00A82FF9" w:rsidP="00A82FF9">
      <w:pPr>
        <w:pStyle w:val="Default"/>
        <w:numPr>
          <w:ilvl w:val="0"/>
          <w:numId w:val="30"/>
        </w:numPr>
        <w:ind w:left="720" w:hanging="360"/>
        <w:rPr>
          <w:rFonts w:ascii="Bookman Old Style" w:hAnsi="Bookman Old Style" w:cstheme="minorHAnsi"/>
          <w:color w:val="auto"/>
          <w:szCs w:val="24"/>
        </w:rPr>
      </w:pPr>
      <w:r w:rsidRPr="00290FEC">
        <w:rPr>
          <w:rFonts w:ascii="Bookman Old Style" w:hAnsi="Bookman Old Style" w:cstheme="minorHAnsi"/>
          <w:color w:val="auto"/>
          <w:szCs w:val="24"/>
        </w:rPr>
        <w:t>della costanza nel lavoro a casa;</w:t>
      </w:r>
    </w:p>
    <w:p w:rsidR="00A82FF9" w:rsidRPr="00290FEC" w:rsidRDefault="00A82FF9" w:rsidP="00A82FF9">
      <w:pPr>
        <w:pStyle w:val="Default"/>
        <w:numPr>
          <w:ilvl w:val="0"/>
          <w:numId w:val="30"/>
        </w:numPr>
        <w:ind w:left="720" w:hanging="360"/>
        <w:rPr>
          <w:rFonts w:ascii="Bookman Old Style" w:hAnsi="Bookman Old Style" w:cstheme="minorHAnsi"/>
          <w:color w:val="auto"/>
          <w:szCs w:val="24"/>
        </w:rPr>
      </w:pPr>
      <w:r w:rsidRPr="00290FEC">
        <w:rPr>
          <w:rFonts w:ascii="Bookman Old Style" w:hAnsi="Bookman Old Style" w:cstheme="minorHAnsi"/>
          <w:color w:val="auto"/>
          <w:szCs w:val="24"/>
        </w:rPr>
        <w:t xml:space="preserve">della puntualità delle consegne; </w:t>
      </w:r>
    </w:p>
    <w:p w:rsidR="00A82FF9" w:rsidRPr="00290FEC" w:rsidRDefault="00A82FF9" w:rsidP="00A82FF9">
      <w:pPr>
        <w:pStyle w:val="Default"/>
        <w:numPr>
          <w:ilvl w:val="0"/>
          <w:numId w:val="30"/>
        </w:numPr>
        <w:ind w:left="720" w:hanging="360"/>
        <w:rPr>
          <w:rFonts w:ascii="Bookman Old Style" w:hAnsi="Bookman Old Style" w:cstheme="minorHAnsi"/>
          <w:color w:val="auto"/>
          <w:szCs w:val="24"/>
        </w:rPr>
      </w:pPr>
      <w:r w:rsidRPr="00290FEC">
        <w:rPr>
          <w:rFonts w:ascii="Bookman Old Style" w:hAnsi="Bookman Old Style" w:cstheme="minorHAnsi"/>
          <w:color w:val="auto"/>
          <w:szCs w:val="24"/>
        </w:rPr>
        <w:t xml:space="preserve">del progresso rispetto ai livelli di partenza; </w:t>
      </w:r>
    </w:p>
    <w:p w:rsidR="00A82FF9" w:rsidRPr="00290FEC" w:rsidRDefault="00A82FF9" w:rsidP="00A82FF9">
      <w:pPr>
        <w:pStyle w:val="Default"/>
        <w:numPr>
          <w:ilvl w:val="0"/>
          <w:numId w:val="30"/>
        </w:numPr>
        <w:ind w:left="720" w:hanging="360"/>
        <w:rPr>
          <w:rFonts w:ascii="Bookman Old Style" w:hAnsi="Bookman Old Style" w:cstheme="minorHAnsi"/>
          <w:color w:val="auto"/>
          <w:szCs w:val="24"/>
        </w:rPr>
      </w:pPr>
      <w:r w:rsidRPr="00290FEC">
        <w:rPr>
          <w:rFonts w:ascii="Bookman Old Style" w:hAnsi="Bookman Old Style" w:cstheme="minorHAnsi"/>
          <w:color w:val="auto"/>
          <w:szCs w:val="24"/>
        </w:rPr>
        <w:t>dell’autonomia di lavoro.</w:t>
      </w:r>
    </w:p>
    <w:p w:rsidR="005C5CEC" w:rsidRDefault="005C5CEC" w:rsidP="00A82FF9">
      <w:pPr>
        <w:jc w:val="both"/>
        <w:rPr>
          <w:rFonts w:ascii="Bookman Old Style" w:hAnsi="Bookman Old Style" w:cstheme="minorHAnsi"/>
        </w:rPr>
      </w:pPr>
    </w:p>
    <w:p w:rsidR="00A82FF9" w:rsidRPr="00290FEC" w:rsidRDefault="00A82FF9" w:rsidP="00A82FF9">
      <w:pPr>
        <w:jc w:val="both"/>
        <w:rPr>
          <w:rFonts w:ascii="Bookman Old Style" w:hAnsi="Bookman Old Style" w:cstheme="minorHAnsi"/>
        </w:rPr>
      </w:pPr>
    </w:p>
    <w:p w:rsidR="00A82FF9" w:rsidRPr="00290FEC" w:rsidRDefault="00A82FF9" w:rsidP="0026634A">
      <w:pPr>
        <w:pStyle w:val="Paragrafoelenco"/>
        <w:numPr>
          <w:ilvl w:val="0"/>
          <w:numId w:val="33"/>
        </w:numPr>
        <w:rPr>
          <w:rFonts w:ascii="Bookman Old Style" w:hAnsi="Bookman Old Style" w:cstheme="minorHAnsi"/>
          <w:b/>
          <w:bCs/>
          <w:sz w:val="24"/>
          <w:szCs w:val="24"/>
        </w:rPr>
      </w:pPr>
      <w:r w:rsidRPr="00290FEC">
        <w:rPr>
          <w:rFonts w:ascii="Bookman Old Style" w:hAnsi="Bookman Old Style" w:cstheme="minorHAnsi"/>
          <w:b/>
          <w:bCs/>
          <w:sz w:val="24"/>
          <w:szCs w:val="24"/>
        </w:rPr>
        <w:t>Rapporti con le famiglie</w:t>
      </w:r>
    </w:p>
    <w:p w:rsidR="00A82FF9" w:rsidRPr="00290FEC" w:rsidRDefault="00A82FF9" w:rsidP="00A82FF9">
      <w:pPr>
        <w:jc w:val="both"/>
        <w:rPr>
          <w:rFonts w:ascii="Bookman Old Style" w:hAnsi="Bookman Old Style" w:cstheme="minorHAnsi"/>
        </w:rPr>
      </w:pPr>
      <w:r w:rsidRPr="00290FEC">
        <w:rPr>
          <w:rFonts w:ascii="Bookman Old Style" w:hAnsi="Bookman Old Style" w:cstheme="minorHAnsi"/>
        </w:rPr>
        <w:t>I rapporti con le famiglie sono avvenuti attraverso le seguenti modalità: </w:t>
      </w:r>
    </w:p>
    <w:p w:rsidR="00A82FF9" w:rsidRPr="00290FEC" w:rsidRDefault="00A82FF9" w:rsidP="00A82FF9">
      <w:pPr>
        <w:numPr>
          <w:ilvl w:val="0"/>
          <w:numId w:val="28"/>
        </w:numPr>
        <w:jc w:val="both"/>
        <w:rPr>
          <w:rFonts w:ascii="Bookman Old Style" w:hAnsi="Bookman Old Style" w:cstheme="minorHAnsi"/>
        </w:rPr>
      </w:pPr>
      <w:r w:rsidRPr="00290FEC">
        <w:rPr>
          <w:rFonts w:ascii="Bookman Old Style" w:hAnsi="Bookman Old Style" w:cstheme="minorHAnsi"/>
        </w:rPr>
        <w:t>ricevimento dei docenti secondo date e orari indicati nel sito della scuola;</w:t>
      </w:r>
    </w:p>
    <w:p w:rsidR="00A82FF9" w:rsidRPr="00290FEC" w:rsidRDefault="00A82FF9" w:rsidP="00A82FF9">
      <w:pPr>
        <w:numPr>
          <w:ilvl w:val="0"/>
          <w:numId w:val="28"/>
        </w:numPr>
        <w:jc w:val="both"/>
        <w:rPr>
          <w:rFonts w:ascii="Bookman Old Style" w:hAnsi="Bookman Old Style" w:cstheme="minorHAnsi"/>
        </w:rPr>
      </w:pPr>
      <w:r w:rsidRPr="00290FEC">
        <w:rPr>
          <w:rFonts w:ascii="Bookman Old Style" w:hAnsi="Bookman Old Style" w:cstheme="minorHAnsi"/>
        </w:rPr>
        <w:t>incontri con i rappresentanti dei genitori nell’ambito dei Consigli di classe;</w:t>
      </w:r>
    </w:p>
    <w:p w:rsidR="00A82FF9" w:rsidRPr="005C5CEC" w:rsidRDefault="005C5CEC" w:rsidP="005C5CEC">
      <w:pPr>
        <w:numPr>
          <w:ilvl w:val="0"/>
          <w:numId w:val="28"/>
        </w:num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 xml:space="preserve">comunicazioni </w:t>
      </w:r>
      <w:r w:rsidR="00A82FF9" w:rsidRPr="00290FEC">
        <w:rPr>
          <w:rFonts w:ascii="Bookman Old Style" w:hAnsi="Bookman Old Style" w:cstheme="minorHAnsi"/>
        </w:rPr>
        <w:t>su registro elettronico, diario personale o mail</w:t>
      </w:r>
      <w:r>
        <w:rPr>
          <w:rFonts w:ascii="Bookman Old Style" w:hAnsi="Bookman Old Style" w:cstheme="minorHAnsi"/>
        </w:rPr>
        <w:t>.</w:t>
      </w:r>
    </w:p>
    <w:p w:rsidR="005C5CEC" w:rsidRPr="00290FEC" w:rsidRDefault="005C5CEC" w:rsidP="005C5CEC">
      <w:pPr>
        <w:ind w:left="720"/>
        <w:jc w:val="both"/>
        <w:rPr>
          <w:rFonts w:ascii="Bookman Old Style" w:hAnsi="Bookman Old Style" w:cstheme="minorHAnsi"/>
        </w:rPr>
      </w:pPr>
    </w:p>
    <w:p w:rsidR="00A82FF9" w:rsidRPr="00290FEC" w:rsidRDefault="00A82FF9" w:rsidP="00A82FF9">
      <w:pPr>
        <w:jc w:val="both"/>
        <w:rPr>
          <w:rFonts w:ascii="Bookman Old Style" w:hAnsi="Bookman Old Style" w:cstheme="minorHAnsi"/>
        </w:rPr>
      </w:pPr>
      <w:r w:rsidRPr="00290FEC">
        <w:rPr>
          <w:rFonts w:ascii="Bookman Old Style" w:hAnsi="Bookman Old Style" w:cstheme="minorHAnsi"/>
          <w:shd w:val="clear" w:color="auto" w:fill="FFFFFF"/>
        </w:rPr>
        <w:t xml:space="preserve">E’ stata posta particolare attenzione alle esigenze di partecipazione e di informazione dei genitori, anche durante </w:t>
      </w:r>
      <w:r w:rsidR="005C5CEC">
        <w:rPr>
          <w:rFonts w:ascii="Bookman Old Style" w:hAnsi="Bookman Old Style" w:cstheme="minorHAnsi"/>
          <w:shd w:val="clear" w:color="auto" w:fill="FFFFFF"/>
        </w:rPr>
        <w:t>quest’anno di emergenza sanitaria</w:t>
      </w:r>
      <w:r w:rsidRPr="00290FEC">
        <w:rPr>
          <w:rFonts w:ascii="Bookman Old Style" w:hAnsi="Bookman Old Style" w:cstheme="minorHAnsi"/>
          <w:shd w:val="clear" w:color="auto" w:fill="FFFFFF"/>
        </w:rPr>
        <w:t xml:space="preserve">, e sono stati favoriti e promossi momenti di incontro e di dialogo: </w:t>
      </w:r>
      <w:r w:rsidRPr="00290FEC">
        <w:rPr>
          <w:rFonts w:ascii="Bookman Old Style" w:hAnsi="Bookman Old Style" w:cstheme="minorHAnsi"/>
        </w:rPr>
        <w:t xml:space="preserve">i rapporti con le famiglie hanno continuato ad essere attivi e si sono avvalsi degli strumenti forniti dal Registro elettronico </w:t>
      </w:r>
      <w:proofErr w:type="spellStart"/>
      <w:r w:rsidRPr="00290FEC">
        <w:rPr>
          <w:rFonts w:ascii="Bookman Old Style" w:hAnsi="Bookman Old Style" w:cstheme="minorHAnsi"/>
        </w:rPr>
        <w:t>Spaggiari</w:t>
      </w:r>
      <w:proofErr w:type="spellEnd"/>
      <w:r w:rsidRPr="00290FEC">
        <w:rPr>
          <w:rFonts w:ascii="Bookman Old Style" w:hAnsi="Bookman Old Style" w:cstheme="minorHAnsi"/>
        </w:rPr>
        <w:t xml:space="preserve"> e dalla piattaforma </w:t>
      </w:r>
      <w:r w:rsidR="005C5CEC">
        <w:rPr>
          <w:rFonts w:ascii="Bookman Old Style" w:hAnsi="Bookman Old Style" w:cstheme="minorHAnsi"/>
        </w:rPr>
        <w:t>G-Suite</w:t>
      </w:r>
      <w:r w:rsidRPr="00290FEC">
        <w:rPr>
          <w:rFonts w:ascii="Bookman Old Style" w:hAnsi="Bookman Old Style" w:cstheme="minorHAnsi"/>
        </w:rPr>
        <w:t xml:space="preserve">. </w:t>
      </w:r>
    </w:p>
    <w:p w:rsidR="00A82FF9" w:rsidRPr="00290FEC" w:rsidRDefault="00A82FF9" w:rsidP="00A82FF9">
      <w:pPr>
        <w:jc w:val="both"/>
        <w:rPr>
          <w:rFonts w:ascii="Bookman Old Style" w:hAnsi="Bookman Old Style" w:cstheme="minorHAnsi"/>
        </w:rPr>
      </w:pPr>
    </w:p>
    <w:p w:rsidR="00A82FF9" w:rsidRPr="00290FEC" w:rsidRDefault="00E32438" w:rsidP="00A82FF9">
      <w:pPr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In sostituzione dei colloqui generali, nei mesi di Dicembre e di Aprile,</w:t>
      </w:r>
      <w:r w:rsidR="003D44BD" w:rsidRPr="00290FEC">
        <w:rPr>
          <w:rFonts w:ascii="Bookman Old Style" w:hAnsi="Bookman Old Style" w:cstheme="minorHAnsi"/>
        </w:rPr>
        <w:t xml:space="preserve"> </w:t>
      </w:r>
      <w:r w:rsidR="00A82FF9" w:rsidRPr="00290FEC">
        <w:rPr>
          <w:rFonts w:ascii="Bookman Old Style" w:hAnsi="Bookman Old Style" w:cstheme="minorHAnsi"/>
        </w:rPr>
        <w:t>sono state messe a d</w:t>
      </w:r>
      <w:r>
        <w:rPr>
          <w:rFonts w:ascii="Bookman Old Style" w:hAnsi="Bookman Old Style" w:cstheme="minorHAnsi"/>
        </w:rPr>
        <w:t>isposizione dei genitori 6 ore</w:t>
      </w:r>
      <w:r w:rsidR="00A82FF9" w:rsidRPr="00290FEC">
        <w:rPr>
          <w:rFonts w:ascii="Bookman Old Style" w:hAnsi="Bookman Old Style" w:cstheme="minorHAnsi"/>
        </w:rPr>
        <w:t xml:space="preserve">, </w:t>
      </w:r>
      <w:r>
        <w:rPr>
          <w:rFonts w:ascii="Bookman Old Style" w:hAnsi="Bookman Old Style" w:cstheme="minorHAnsi"/>
        </w:rPr>
        <w:t xml:space="preserve">aggiuntive rispetto a quelle dei colloqui bi-settimanali, </w:t>
      </w:r>
      <w:r w:rsidR="00A82FF9" w:rsidRPr="00290FEC">
        <w:rPr>
          <w:rFonts w:ascii="Bookman Old Style" w:hAnsi="Bookman Old Style" w:cstheme="minorHAnsi"/>
        </w:rPr>
        <w:t xml:space="preserve">per incontrare in </w:t>
      </w:r>
      <w:r>
        <w:rPr>
          <w:rFonts w:ascii="Bookman Old Style" w:hAnsi="Bookman Old Style" w:cstheme="minorHAnsi"/>
        </w:rPr>
        <w:t>modalità a distanza</w:t>
      </w:r>
      <w:r w:rsidR="00A82FF9" w:rsidRPr="00290FEC">
        <w:rPr>
          <w:rFonts w:ascii="Bookman Old Style" w:hAnsi="Bookman Old Style" w:cstheme="minorHAnsi"/>
        </w:rPr>
        <w:t xml:space="preserve"> le famiglie che ne avessero fatto richiesta e fornire loro informazioni sull’andamento didattico dei propri figli.  </w:t>
      </w:r>
    </w:p>
    <w:p w:rsidR="00A82FF9" w:rsidRPr="00290FEC" w:rsidRDefault="00A82FF9" w:rsidP="00A82FF9">
      <w:pPr>
        <w:jc w:val="right"/>
        <w:rPr>
          <w:rFonts w:ascii="Bookman Old Style" w:hAnsi="Bookman Old Style" w:cstheme="minorHAnsi"/>
        </w:rPr>
      </w:pPr>
    </w:p>
    <w:p w:rsidR="00A82FF9" w:rsidRPr="00290FEC" w:rsidRDefault="00A82FF9" w:rsidP="00A82FF9">
      <w:pPr>
        <w:jc w:val="right"/>
        <w:rPr>
          <w:rFonts w:ascii="Bookman Old Style" w:hAnsi="Bookman Old Style" w:cstheme="minorHAnsi"/>
        </w:rPr>
      </w:pPr>
      <w:bookmarkStart w:id="0" w:name="_GoBack"/>
      <w:bookmarkEnd w:id="0"/>
      <w:r w:rsidRPr="00290FEC">
        <w:rPr>
          <w:rFonts w:ascii="Bookman Old Style" w:hAnsi="Bookman Old Style" w:cstheme="minorHAnsi"/>
        </w:rPr>
        <w:t>L’INSEGNANTE</w:t>
      </w:r>
    </w:p>
    <w:p w:rsidR="00A82FF9" w:rsidRPr="00290FEC" w:rsidRDefault="00A82FF9" w:rsidP="00A82FF9">
      <w:pPr>
        <w:jc w:val="both"/>
        <w:rPr>
          <w:rFonts w:ascii="Bookman Old Style" w:hAnsi="Bookman Old Style"/>
          <w:b/>
        </w:rPr>
      </w:pPr>
    </w:p>
    <w:sectPr w:rsidR="00A82FF9" w:rsidRPr="00290FEC" w:rsidSect="003873E8">
      <w:footerReference w:type="default" r:id="rId12"/>
      <w:pgSz w:w="11906" w:h="16838"/>
      <w:pgMar w:top="426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E37" w:rsidRDefault="00C12E37" w:rsidP="003873E8">
      <w:r>
        <w:separator/>
      </w:r>
    </w:p>
  </w:endnote>
  <w:endnote w:type="continuationSeparator" w:id="0">
    <w:p w:rsidR="00C12E37" w:rsidRDefault="00C12E37" w:rsidP="0038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37766"/>
      <w:docPartObj>
        <w:docPartGallery w:val="Page Numbers (Bottom of Page)"/>
        <w:docPartUnique/>
      </w:docPartObj>
    </w:sdtPr>
    <w:sdtContent>
      <w:p w:rsidR="003873E8" w:rsidRDefault="00D42A6B">
        <w:pPr>
          <w:pStyle w:val="Pidipagina"/>
          <w:jc w:val="center"/>
        </w:pPr>
        <w:r>
          <w:fldChar w:fldCharType="begin"/>
        </w:r>
        <w:r w:rsidR="00812C64">
          <w:instrText xml:space="preserve"> PAGE   \* MERGEFORMAT </w:instrText>
        </w:r>
        <w:r>
          <w:fldChar w:fldCharType="separate"/>
        </w:r>
        <w:r w:rsidR="00E324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73E8" w:rsidRDefault="003873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E37" w:rsidRDefault="00C12E37" w:rsidP="003873E8">
      <w:r>
        <w:separator/>
      </w:r>
    </w:p>
  </w:footnote>
  <w:footnote w:type="continuationSeparator" w:id="0">
    <w:p w:rsidR="00C12E37" w:rsidRDefault="00C12E37" w:rsidP="00387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69B"/>
    <w:multiLevelType w:val="hybridMultilevel"/>
    <w:tmpl w:val="F222C3E8"/>
    <w:lvl w:ilvl="0" w:tplc="42845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A2F12"/>
    <w:multiLevelType w:val="hybridMultilevel"/>
    <w:tmpl w:val="8CD44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7208E"/>
    <w:multiLevelType w:val="hybridMultilevel"/>
    <w:tmpl w:val="4356A638"/>
    <w:lvl w:ilvl="0" w:tplc="0410000D">
      <w:start w:val="1"/>
      <w:numFmt w:val="bullet"/>
      <w:lvlText w:val=""/>
      <w:lvlJc w:val="left"/>
      <w:pPr>
        <w:ind w:left="5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153A023D"/>
    <w:multiLevelType w:val="multilevel"/>
    <w:tmpl w:val="400C9C74"/>
    <w:lvl w:ilvl="0">
      <w:start w:val="1"/>
      <w:numFmt w:val="decimal"/>
      <w:lvlText w:val="%1)"/>
      <w:lvlJc w:val="left"/>
      <w:pPr>
        <w:ind w:left="340" w:hanging="340"/>
      </w:pPr>
      <w:rPr>
        <w:b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731E8"/>
    <w:multiLevelType w:val="hybridMultilevel"/>
    <w:tmpl w:val="07B883AE"/>
    <w:lvl w:ilvl="0" w:tplc="3F646DA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F5162"/>
    <w:multiLevelType w:val="hybridMultilevel"/>
    <w:tmpl w:val="2FDA480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4D2923"/>
    <w:multiLevelType w:val="hybridMultilevel"/>
    <w:tmpl w:val="0352C35A"/>
    <w:lvl w:ilvl="0" w:tplc="0410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28532C69"/>
    <w:multiLevelType w:val="multilevel"/>
    <w:tmpl w:val="F3C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160A1"/>
    <w:multiLevelType w:val="hybridMultilevel"/>
    <w:tmpl w:val="DFD6D8FA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0218F"/>
    <w:multiLevelType w:val="hybridMultilevel"/>
    <w:tmpl w:val="DC86A7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173578"/>
    <w:multiLevelType w:val="hybridMultilevel"/>
    <w:tmpl w:val="800CD292"/>
    <w:lvl w:ilvl="0" w:tplc="B596CD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C62C1"/>
    <w:multiLevelType w:val="hybridMultilevel"/>
    <w:tmpl w:val="BE94DD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064EE9"/>
    <w:multiLevelType w:val="multilevel"/>
    <w:tmpl w:val="B27CD23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6117667"/>
    <w:multiLevelType w:val="hybridMultilevel"/>
    <w:tmpl w:val="3846608C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7C24854"/>
    <w:multiLevelType w:val="hybridMultilevel"/>
    <w:tmpl w:val="B18CFED2"/>
    <w:lvl w:ilvl="0" w:tplc="3F646DA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6B062E"/>
    <w:multiLevelType w:val="hybridMultilevel"/>
    <w:tmpl w:val="9B5CB1DE"/>
    <w:lvl w:ilvl="0" w:tplc="0410000F">
      <w:start w:val="1"/>
      <w:numFmt w:val="decimal"/>
      <w:lvlText w:val="%1."/>
      <w:lvlJc w:val="left"/>
      <w:pPr>
        <w:ind w:left="4155" w:hanging="360"/>
      </w:pPr>
    </w:lvl>
    <w:lvl w:ilvl="1" w:tplc="04100019" w:tentative="1">
      <w:start w:val="1"/>
      <w:numFmt w:val="lowerLetter"/>
      <w:lvlText w:val="%2."/>
      <w:lvlJc w:val="left"/>
      <w:pPr>
        <w:ind w:left="4875" w:hanging="360"/>
      </w:pPr>
    </w:lvl>
    <w:lvl w:ilvl="2" w:tplc="0410001B" w:tentative="1">
      <w:start w:val="1"/>
      <w:numFmt w:val="lowerRoman"/>
      <w:lvlText w:val="%3."/>
      <w:lvlJc w:val="right"/>
      <w:pPr>
        <w:ind w:left="5595" w:hanging="180"/>
      </w:pPr>
    </w:lvl>
    <w:lvl w:ilvl="3" w:tplc="0410000F" w:tentative="1">
      <w:start w:val="1"/>
      <w:numFmt w:val="decimal"/>
      <w:lvlText w:val="%4."/>
      <w:lvlJc w:val="left"/>
      <w:pPr>
        <w:ind w:left="6315" w:hanging="360"/>
      </w:pPr>
    </w:lvl>
    <w:lvl w:ilvl="4" w:tplc="04100019" w:tentative="1">
      <w:start w:val="1"/>
      <w:numFmt w:val="lowerLetter"/>
      <w:lvlText w:val="%5."/>
      <w:lvlJc w:val="left"/>
      <w:pPr>
        <w:ind w:left="7035" w:hanging="360"/>
      </w:pPr>
    </w:lvl>
    <w:lvl w:ilvl="5" w:tplc="0410001B" w:tentative="1">
      <w:start w:val="1"/>
      <w:numFmt w:val="lowerRoman"/>
      <w:lvlText w:val="%6."/>
      <w:lvlJc w:val="right"/>
      <w:pPr>
        <w:ind w:left="7755" w:hanging="180"/>
      </w:pPr>
    </w:lvl>
    <w:lvl w:ilvl="6" w:tplc="0410000F" w:tentative="1">
      <w:start w:val="1"/>
      <w:numFmt w:val="decimal"/>
      <w:lvlText w:val="%7."/>
      <w:lvlJc w:val="left"/>
      <w:pPr>
        <w:ind w:left="8475" w:hanging="360"/>
      </w:pPr>
    </w:lvl>
    <w:lvl w:ilvl="7" w:tplc="04100019" w:tentative="1">
      <w:start w:val="1"/>
      <w:numFmt w:val="lowerLetter"/>
      <w:lvlText w:val="%8."/>
      <w:lvlJc w:val="left"/>
      <w:pPr>
        <w:ind w:left="9195" w:hanging="360"/>
      </w:pPr>
    </w:lvl>
    <w:lvl w:ilvl="8" w:tplc="0410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6">
    <w:nsid w:val="44791859"/>
    <w:multiLevelType w:val="hybridMultilevel"/>
    <w:tmpl w:val="A73A0C12"/>
    <w:lvl w:ilvl="0" w:tplc="756061D4">
      <w:start w:val="13"/>
      <w:numFmt w:val="bullet"/>
      <w:lvlText w:val="•"/>
      <w:lvlJc w:val="left"/>
      <w:rPr>
        <w:rFonts w:ascii="Times New Roman" w:hAnsi="Times New Roman" w:cs="Times New Roman"/>
      </w:rPr>
    </w:lvl>
    <w:lvl w:ilvl="1" w:tplc="5D8893B2">
      <w:start w:val="13"/>
      <w:numFmt w:val="bullet"/>
      <w:lvlText w:val="•"/>
      <w:lvlJc w:val="left"/>
      <w:rPr>
        <w:rFonts w:ascii="Times New Roman" w:hAnsi="Times New Roman" w:cs="Times New Roman"/>
      </w:rPr>
    </w:lvl>
    <w:lvl w:ilvl="2" w:tplc="7D246C92">
      <w:start w:val="13"/>
      <w:numFmt w:val="bullet"/>
      <w:lvlText w:val="•"/>
      <w:lvlJc w:val="left"/>
      <w:rPr>
        <w:rFonts w:ascii="Times New Roman" w:hAnsi="Times New Roman" w:cs="Times New Roman"/>
      </w:rPr>
    </w:lvl>
    <w:lvl w:ilvl="3" w:tplc="95D454C0">
      <w:start w:val="13"/>
      <w:numFmt w:val="bullet"/>
      <w:lvlText w:val="•"/>
      <w:lvlJc w:val="left"/>
      <w:rPr>
        <w:rFonts w:ascii="Times New Roman" w:hAnsi="Times New Roman" w:cs="Times New Roman"/>
      </w:rPr>
    </w:lvl>
    <w:lvl w:ilvl="4" w:tplc="B8D456C2">
      <w:start w:val="13"/>
      <w:numFmt w:val="bullet"/>
      <w:lvlText w:val="•"/>
      <w:lvlJc w:val="left"/>
      <w:rPr>
        <w:rFonts w:ascii="Times New Roman" w:hAnsi="Times New Roman" w:cs="Times New Roman"/>
      </w:rPr>
    </w:lvl>
    <w:lvl w:ilvl="5" w:tplc="E3FCD966">
      <w:start w:val="13"/>
      <w:numFmt w:val="bullet"/>
      <w:lvlText w:val="•"/>
      <w:lvlJc w:val="left"/>
      <w:rPr>
        <w:rFonts w:ascii="Times New Roman" w:hAnsi="Times New Roman" w:cs="Times New Roman"/>
      </w:rPr>
    </w:lvl>
    <w:lvl w:ilvl="6" w:tplc="B48A8F32">
      <w:start w:val="13"/>
      <w:numFmt w:val="bullet"/>
      <w:lvlText w:val="•"/>
      <w:lvlJc w:val="left"/>
      <w:rPr>
        <w:rFonts w:ascii="Times New Roman" w:hAnsi="Times New Roman" w:cs="Times New Roman"/>
      </w:rPr>
    </w:lvl>
    <w:lvl w:ilvl="7" w:tplc="ED440BA2">
      <w:start w:val="13"/>
      <w:numFmt w:val="bullet"/>
      <w:lvlText w:val="•"/>
      <w:lvlJc w:val="left"/>
      <w:rPr>
        <w:rFonts w:ascii="Times New Roman" w:hAnsi="Times New Roman" w:cs="Times New Roman"/>
      </w:rPr>
    </w:lvl>
    <w:lvl w:ilvl="8" w:tplc="8952A0CE">
      <w:start w:val="13"/>
      <w:numFmt w:val="bullet"/>
      <w:lvlText w:val="•"/>
      <w:lvlJc w:val="left"/>
      <w:rPr>
        <w:rFonts w:ascii="Times New Roman" w:hAnsi="Times New Roman" w:cs="Times New Roman"/>
      </w:rPr>
    </w:lvl>
  </w:abstractNum>
  <w:abstractNum w:abstractNumId="17">
    <w:nsid w:val="44A41BE7"/>
    <w:multiLevelType w:val="hybridMultilevel"/>
    <w:tmpl w:val="046E5DC6"/>
    <w:lvl w:ilvl="0" w:tplc="3F646DA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662791"/>
    <w:multiLevelType w:val="hybridMultilevel"/>
    <w:tmpl w:val="0DB2E22A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64B22"/>
    <w:multiLevelType w:val="hybridMultilevel"/>
    <w:tmpl w:val="A84630C6"/>
    <w:lvl w:ilvl="0" w:tplc="6CAC8AEA">
      <w:start w:val="2"/>
      <w:numFmt w:val="decimal"/>
      <w:lvlText w:val="%1"/>
      <w:lvlJc w:val="left"/>
      <w:pPr>
        <w:ind w:left="4515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5235" w:hanging="360"/>
      </w:pPr>
    </w:lvl>
    <w:lvl w:ilvl="2" w:tplc="0410001B" w:tentative="1">
      <w:start w:val="1"/>
      <w:numFmt w:val="lowerRoman"/>
      <w:lvlText w:val="%3."/>
      <w:lvlJc w:val="right"/>
      <w:pPr>
        <w:ind w:left="5955" w:hanging="180"/>
      </w:pPr>
    </w:lvl>
    <w:lvl w:ilvl="3" w:tplc="0410000F" w:tentative="1">
      <w:start w:val="1"/>
      <w:numFmt w:val="decimal"/>
      <w:lvlText w:val="%4."/>
      <w:lvlJc w:val="left"/>
      <w:pPr>
        <w:ind w:left="6675" w:hanging="360"/>
      </w:pPr>
    </w:lvl>
    <w:lvl w:ilvl="4" w:tplc="04100019" w:tentative="1">
      <w:start w:val="1"/>
      <w:numFmt w:val="lowerLetter"/>
      <w:lvlText w:val="%5."/>
      <w:lvlJc w:val="left"/>
      <w:pPr>
        <w:ind w:left="7395" w:hanging="360"/>
      </w:pPr>
    </w:lvl>
    <w:lvl w:ilvl="5" w:tplc="0410001B" w:tentative="1">
      <w:start w:val="1"/>
      <w:numFmt w:val="lowerRoman"/>
      <w:lvlText w:val="%6."/>
      <w:lvlJc w:val="right"/>
      <w:pPr>
        <w:ind w:left="8115" w:hanging="180"/>
      </w:pPr>
    </w:lvl>
    <w:lvl w:ilvl="6" w:tplc="0410000F" w:tentative="1">
      <w:start w:val="1"/>
      <w:numFmt w:val="decimal"/>
      <w:lvlText w:val="%7."/>
      <w:lvlJc w:val="left"/>
      <w:pPr>
        <w:ind w:left="8835" w:hanging="360"/>
      </w:pPr>
    </w:lvl>
    <w:lvl w:ilvl="7" w:tplc="04100019" w:tentative="1">
      <w:start w:val="1"/>
      <w:numFmt w:val="lowerLetter"/>
      <w:lvlText w:val="%8."/>
      <w:lvlJc w:val="left"/>
      <w:pPr>
        <w:ind w:left="9555" w:hanging="360"/>
      </w:pPr>
    </w:lvl>
    <w:lvl w:ilvl="8" w:tplc="0410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20">
    <w:nsid w:val="4E042B79"/>
    <w:multiLevelType w:val="hybridMultilevel"/>
    <w:tmpl w:val="02A81FB0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1055E"/>
    <w:multiLevelType w:val="hybridMultilevel"/>
    <w:tmpl w:val="E3C6BF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343196"/>
    <w:multiLevelType w:val="multilevel"/>
    <w:tmpl w:val="0436C906"/>
    <w:lvl w:ilvl="0">
      <w:start w:val="1"/>
      <w:numFmt w:val="decimal"/>
      <w:lvlText w:val="%1."/>
      <w:lvlJc w:val="left"/>
      <w:pPr>
        <w:ind w:left="340" w:hanging="340"/>
      </w:pPr>
      <w:rPr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3077A"/>
    <w:multiLevelType w:val="hybridMultilevel"/>
    <w:tmpl w:val="9160AB14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473F6"/>
    <w:multiLevelType w:val="hybridMultilevel"/>
    <w:tmpl w:val="E7B48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50AD3"/>
    <w:multiLevelType w:val="hybridMultilevel"/>
    <w:tmpl w:val="0934899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487FDE"/>
    <w:multiLevelType w:val="multilevel"/>
    <w:tmpl w:val="8FEAA244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31620CC"/>
    <w:multiLevelType w:val="hybridMultilevel"/>
    <w:tmpl w:val="7206AC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04443"/>
    <w:multiLevelType w:val="hybridMultilevel"/>
    <w:tmpl w:val="FB2EA1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49764D"/>
    <w:multiLevelType w:val="hybridMultilevel"/>
    <w:tmpl w:val="8D22DD30"/>
    <w:lvl w:ilvl="0" w:tplc="0410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0">
    <w:nsid w:val="70250F04"/>
    <w:multiLevelType w:val="hybridMultilevel"/>
    <w:tmpl w:val="83EC9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40499"/>
    <w:multiLevelType w:val="multilevel"/>
    <w:tmpl w:val="0A82A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7E7294E"/>
    <w:multiLevelType w:val="hybridMultilevel"/>
    <w:tmpl w:val="BEFEC732"/>
    <w:lvl w:ilvl="0" w:tplc="0E148C46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7"/>
  </w:num>
  <w:num w:numId="5">
    <w:abstractNumId w:val="28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29"/>
  </w:num>
  <w:num w:numId="11">
    <w:abstractNumId w:val="25"/>
  </w:num>
  <w:num w:numId="12">
    <w:abstractNumId w:val="12"/>
  </w:num>
  <w:num w:numId="13">
    <w:abstractNumId w:val="20"/>
  </w:num>
  <w:num w:numId="14">
    <w:abstractNumId w:val="23"/>
  </w:num>
  <w:num w:numId="15">
    <w:abstractNumId w:val="18"/>
  </w:num>
  <w:num w:numId="16">
    <w:abstractNumId w:val="8"/>
  </w:num>
  <w:num w:numId="17">
    <w:abstractNumId w:val="17"/>
  </w:num>
  <w:num w:numId="18">
    <w:abstractNumId w:val="14"/>
  </w:num>
  <w:num w:numId="19">
    <w:abstractNumId w:val="22"/>
  </w:num>
  <w:num w:numId="20">
    <w:abstractNumId w:val="31"/>
  </w:num>
  <w:num w:numId="21">
    <w:abstractNumId w:val="26"/>
  </w:num>
  <w:num w:numId="22">
    <w:abstractNumId w:val="0"/>
  </w:num>
  <w:num w:numId="23">
    <w:abstractNumId w:val="24"/>
  </w:num>
  <w:num w:numId="24">
    <w:abstractNumId w:val="2"/>
  </w:num>
  <w:num w:numId="25">
    <w:abstractNumId w:val="15"/>
  </w:num>
  <w:num w:numId="26">
    <w:abstractNumId w:val="19"/>
  </w:num>
  <w:num w:numId="27">
    <w:abstractNumId w:val="32"/>
  </w:num>
  <w:num w:numId="28">
    <w:abstractNumId w:val="7"/>
  </w:num>
  <w:num w:numId="29">
    <w:abstractNumId w:val="21"/>
  </w:num>
  <w:num w:numId="30">
    <w:abstractNumId w:val="16"/>
  </w:num>
  <w:num w:numId="31">
    <w:abstractNumId w:val="13"/>
  </w:num>
  <w:num w:numId="32">
    <w:abstractNumId w:val="3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39"/>
    <w:rsid w:val="00050121"/>
    <w:rsid w:val="000757C7"/>
    <w:rsid w:val="00080E53"/>
    <w:rsid w:val="000C2044"/>
    <w:rsid w:val="00116BDD"/>
    <w:rsid w:val="00132AF1"/>
    <w:rsid w:val="0014459D"/>
    <w:rsid w:val="00154505"/>
    <w:rsid w:val="001C2951"/>
    <w:rsid w:val="001D02C9"/>
    <w:rsid w:val="0026634A"/>
    <w:rsid w:val="00290FEC"/>
    <w:rsid w:val="002B4DAE"/>
    <w:rsid w:val="002B71AA"/>
    <w:rsid w:val="002D3281"/>
    <w:rsid w:val="00317B38"/>
    <w:rsid w:val="00371A7D"/>
    <w:rsid w:val="003873E8"/>
    <w:rsid w:val="003C07BA"/>
    <w:rsid w:val="003D44BD"/>
    <w:rsid w:val="003E7919"/>
    <w:rsid w:val="003F4F1E"/>
    <w:rsid w:val="00451321"/>
    <w:rsid w:val="00465692"/>
    <w:rsid w:val="0048052B"/>
    <w:rsid w:val="004E7EAA"/>
    <w:rsid w:val="004F0408"/>
    <w:rsid w:val="004F151A"/>
    <w:rsid w:val="004F31D4"/>
    <w:rsid w:val="00512F3E"/>
    <w:rsid w:val="005A42BE"/>
    <w:rsid w:val="005C3C75"/>
    <w:rsid w:val="005C5CEC"/>
    <w:rsid w:val="00622732"/>
    <w:rsid w:val="00672CAB"/>
    <w:rsid w:val="006A453F"/>
    <w:rsid w:val="006B0A90"/>
    <w:rsid w:val="006E21A3"/>
    <w:rsid w:val="00703FB4"/>
    <w:rsid w:val="00704EA0"/>
    <w:rsid w:val="0071239D"/>
    <w:rsid w:val="00762124"/>
    <w:rsid w:val="00812C64"/>
    <w:rsid w:val="00833B2E"/>
    <w:rsid w:val="0084315E"/>
    <w:rsid w:val="008438F6"/>
    <w:rsid w:val="008769EC"/>
    <w:rsid w:val="008B4DA3"/>
    <w:rsid w:val="008F50AE"/>
    <w:rsid w:val="00972DED"/>
    <w:rsid w:val="0098191C"/>
    <w:rsid w:val="00997BFD"/>
    <w:rsid w:val="009B3E8E"/>
    <w:rsid w:val="00A248A2"/>
    <w:rsid w:val="00A52705"/>
    <w:rsid w:val="00A82FF9"/>
    <w:rsid w:val="00AE3D4F"/>
    <w:rsid w:val="00B0118C"/>
    <w:rsid w:val="00B10DF3"/>
    <w:rsid w:val="00B43D3D"/>
    <w:rsid w:val="00B7287B"/>
    <w:rsid w:val="00BD4F00"/>
    <w:rsid w:val="00BE61BB"/>
    <w:rsid w:val="00C12E37"/>
    <w:rsid w:val="00C32DCB"/>
    <w:rsid w:val="00C47142"/>
    <w:rsid w:val="00C91F39"/>
    <w:rsid w:val="00C940B4"/>
    <w:rsid w:val="00CB7F60"/>
    <w:rsid w:val="00CF7015"/>
    <w:rsid w:val="00D42A6B"/>
    <w:rsid w:val="00DF11C3"/>
    <w:rsid w:val="00DF3B05"/>
    <w:rsid w:val="00DF4552"/>
    <w:rsid w:val="00E32438"/>
    <w:rsid w:val="00E5649F"/>
    <w:rsid w:val="00E62A17"/>
    <w:rsid w:val="00E755AA"/>
    <w:rsid w:val="00E7667C"/>
    <w:rsid w:val="00E971C2"/>
    <w:rsid w:val="00EA6352"/>
    <w:rsid w:val="00F142BB"/>
    <w:rsid w:val="00F2349A"/>
    <w:rsid w:val="00F310CA"/>
    <w:rsid w:val="00F35088"/>
    <w:rsid w:val="00F46064"/>
    <w:rsid w:val="00F947CE"/>
    <w:rsid w:val="00FE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A82FF9"/>
    <w:pPr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1F3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C0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35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7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7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B10DF3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10D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82FF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basedOn w:val="Normale"/>
    <w:rsid w:val="00A82FF9"/>
    <w:rPr>
      <w:rFonts w:ascii="Arial" w:hAnsi="Arial" w:cs="Arial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3FD5FC02422D458D347CB75B542048" ma:contentTypeVersion="2" ma:contentTypeDescription="Creare un nuovo documento." ma:contentTypeScope="" ma:versionID="ad26e9b0df9a647d1400706edfb36be5">
  <xsd:schema xmlns:xsd="http://www.w3.org/2001/XMLSchema" xmlns:xs="http://www.w3.org/2001/XMLSchema" xmlns:p="http://schemas.microsoft.com/office/2006/metadata/properties" xmlns:ns2="a544cd8b-046c-478d-89cf-b67778294412" targetNamespace="http://schemas.microsoft.com/office/2006/metadata/properties" ma:root="true" ma:fieldsID="c172b53c73c71977203064316a67484a" ns2:_="">
    <xsd:import namespace="a544cd8b-046c-478d-89cf-b67778294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d8b-046c-478d-89cf-b67778294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F970-D1A8-4FC9-BB90-7D98595FF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E83A8-276C-4AD3-B340-D8B0589DF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cd8b-046c-478d-89cf-b67778294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06855-AE6E-4495-8079-6ED7B6194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E26FB5-57ED-4105-A8BF-8942A10E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Giada</cp:lastModifiedBy>
  <cp:revision>2</cp:revision>
  <cp:lastPrinted>2019-09-10T10:06:00Z</cp:lastPrinted>
  <dcterms:created xsi:type="dcterms:W3CDTF">2021-05-25T20:34:00Z</dcterms:created>
  <dcterms:modified xsi:type="dcterms:W3CDTF">2021-05-25T20:34:00Z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0x010100043FD5FC02422D458D347CB75B542048</vt:lpwstr>
  </property>
</Properties>
</file>