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801" w:rsidRDefault="00195801" w:rsidP="00195801">
      <w:pPr>
        <w:autoSpaceDE w:val="0"/>
        <w:autoSpaceDN w:val="0"/>
        <w:adjustRightInd w:val="0"/>
        <w:jc w:val="center"/>
        <w:rPr>
          <w:noProof/>
        </w:rPr>
      </w:pPr>
      <w:r>
        <w:rPr>
          <w:rFonts w:ascii="Arial" w:hAnsi="Arial" w:cs="Arial"/>
          <w:b/>
          <w:noProof/>
          <w:sz w:val="32"/>
          <w:szCs w:val="32"/>
        </w:rPr>
        <w:drawing>
          <wp:inline distT="0" distB="0" distL="0" distR="0">
            <wp:extent cx="664210" cy="560705"/>
            <wp:effectExtent l="19050" t="0" r="2540" b="0"/>
            <wp:docPr id="1"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8"/>
                    <pic:cNvPicPr>
                      <a:picLocks noChangeAspect="1" noChangeArrowheads="1"/>
                    </pic:cNvPicPr>
                  </pic:nvPicPr>
                  <pic:blipFill>
                    <a:blip r:embed="rId8" cstate="print"/>
                    <a:srcRect/>
                    <a:stretch>
                      <a:fillRect/>
                    </a:stretch>
                  </pic:blipFill>
                  <pic:spPr bwMode="auto">
                    <a:xfrm>
                      <a:off x="0" y="0"/>
                      <a:ext cx="664210" cy="560705"/>
                    </a:xfrm>
                    <a:prstGeom prst="rect">
                      <a:avLst/>
                    </a:prstGeom>
                    <a:noFill/>
                    <a:ln w="9525">
                      <a:noFill/>
                      <a:miter lim="800000"/>
                      <a:headEnd/>
                      <a:tailEnd/>
                    </a:ln>
                  </pic:spPr>
                </pic:pic>
              </a:graphicData>
            </a:graphic>
          </wp:inline>
        </w:drawing>
      </w:r>
      <w:r>
        <w:rPr>
          <w:rFonts w:ascii="Arial" w:hAnsi="Arial" w:cs="Arial"/>
          <w:b/>
          <w:bCs/>
          <w:sz w:val="32"/>
          <w:szCs w:val="32"/>
        </w:rPr>
        <w:tab/>
      </w:r>
      <w:r>
        <w:rPr>
          <w:rFonts w:ascii="Arial" w:hAnsi="Arial" w:cs="Arial"/>
          <w:b/>
          <w:bCs/>
        </w:rPr>
        <w:t xml:space="preserve">Istituto Comprensivo Statale “Guglielmo Marconi” </w:t>
      </w:r>
      <w:r>
        <w:rPr>
          <w:noProof/>
        </w:rPr>
        <w:drawing>
          <wp:inline distT="0" distB="0" distL="0" distR="0">
            <wp:extent cx="724535" cy="690245"/>
            <wp:effectExtent l="19050" t="0" r="0" b="0"/>
            <wp:docPr id="2" name="Immagine 29" descr="scuolamica_20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9" descr="scuolamica_2011-12"/>
                    <pic:cNvPicPr>
                      <a:picLocks noChangeAspect="1" noChangeArrowheads="1"/>
                    </pic:cNvPicPr>
                  </pic:nvPicPr>
                  <pic:blipFill>
                    <a:blip r:embed="rId9" cstate="print"/>
                    <a:srcRect/>
                    <a:stretch>
                      <a:fillRect/>
                    </a:stretch>
                  </pic:blipFill>
                  <pic:spPr bwMode="auto">
                    <a:xfrm>
                      <a:off x="0" y="0"/>
                      <a:ext cx="724535" cy="690245"/>
                    </a:xfrm>
                    <a:prstGeom prst="rect">
                      <a:avLst/>
                    </a:prstGeom>
                    <a:noFill/>
                    <a:ln w="9525">
                      <a:noFill/>
                      <a:miter lim="800000"/>
                      <a:headEnd/>
                      <a:tailEnd/>
                    </a:ln>
                  </pic:spPr>
                </pic:pic>
              </a:graphicData>
            </a:graphic>
          </wp:inline>
        </w:drawing>
      </w:r>
    </w:p>
    <w:p w:rsidR="00195801" w:rsidRPr="00D6594C" w:rsidRDefault="00195801" w:rsidP="00195801">
      <w:pPr>
        <w:autoSpaceDE w:val="0"/>
        <w:autoSpaceDN w:val="0"/>
        <w:adjustRightInd w:val="0"/>
        <w:jc w:val="center"/>
        <w:rPr>
          <w:rFonts w:ascii="Arial" w:hAnsi="Arial" w:cs="Arial"/>
          <w:b/>
          <w:bCs/>
          <w:sz w:val="16"/>
          <w:szCs w:val="32"/>
        </w:rPr>
      </w:pPr>
    </w:p>
    <w:p w:rsidR="00195801" w:rsidRDefault="00195801" w:rsidP="00195801">
      <w:pPr>
        <w:autoSpaceDE w:val="0"/>
        <w:autoSpaceDN w:val="0"/>
        <w:adjustRightInd w:val="0"/>
        <w:jc w:val="center"/>
        <w:rPr>
          <w:sz w:val="22"/>
          <w:szCs w:val="22"/>
        </w:rPr>
      </w:pPr>
      <w:r>
        <w:rPr>
          <w:sz w:val="20"/>
          <w:szCs w:val="20"/>
        </w:rPr>
        <w:tab/>
        <w:t xml:space="preserve">Scuola dell’Infanzia, Scuola Primaria, Scuola Secondaria di 1°grado    </w:t>
      </w:r>
    </w:p>
    <w:p w:rsidR="00195801" w:rsidRDefault="00195801" w:rsidP="00195801">
      <w:pPr>
        <w:autoSpaceDE w:val="0"/>
        <w:autoSpaceDN w:val="0"/>
        <w:adjustRightInd w:val="0"/>
        <w:jc w:val="center"/>
        <w:rPr>
          <w:sz w:val="22"/>
          <w:szCs w:val="22"/>
        </w:rPr>
      </w:pPr>
      <w:r>
        <w:rPr>
          <w:b/>
          <w:bCs/>
          <w:sz w:val="20"/>
          <w:szCs w:val="20"/>
        </w:rPr>
        <w:tab/>
        <w:t>Via XXV Aprile, 59 – San Giovanni Valdarno (AR)</w:t>
      </w:r>
    </w:p>
    <w:p w:rsidR="00195801" w:rsidRDefault="00195801" w:rsidP="00195801">
      <w:pPr>
        <w:jc w:val="center"/>
        <w:rPr>
          <w:rStyle w:val="Collegamentoipertestuale"/>
          <w:b/>
          <w:bCs/>
          <w:sz w:val="20"/>
          <w:szCs w:val="20"/>
          <w:lang w:val="en-GB"/>
        </w:rPr>
      </w:pPr>
      <w:r>
        <w:rPr>
          <w:b/>
          <w:bCs/>
          <w:sz w:val="20"/>
          <w:szCs w:val="20"/>
          <w:lang w:val="en-GB"/>
        </w:rPr>
        <w:t>Tel. 055/9126140 – fax 055/9121649 – www.icmarconi</w:t>
      </w:r>
      <w:r w:rsidR="00D6594C">
        <w:rPr>
          <w:b/>
          <w:bCs/>
          <w:sz w:val="20"/>
          <w:szCs w:val="20"/>
          <w:lang w:val="en-GB"/>
        </w:rPr>
        <w:t>sgv.edu</w:t>
      </w:r>
      <w:r>
        <w:rPr>
          <w:b/>
          <w:bCs/>
          <w:sz w:val="20"/>
          <w:szCs w:val="20"/>
          <w:lang w:val="en-GB"/>
        </w:rPr>
        <w:t xml:space="preserve">.it – </w:t>
      </w:r>
      <w:hyperlink r:id="rId10" w:history="1">
        <w:r>
          <w:rPr>
            <w:rStyle w:val="Collegamentoipertestuale"/>
            <w:bCs/>
            <w:sz w:val="20"/>
            <w:szCs w:val="20"/>
            <w:lang w:val="en-GB"/>
          </w:rPr>
          <w:t>aric821002@istruzione.it</w:t>
        </w:r>
      </w:hyperlink>
    </w:p>
    <w:p w:rsidR="00195801" w:rsidRDefault="00195801" w:rsidP="00195801">
      <w:pPr>
        <w:jc w:val="center"/>
        <w:rPr>
          <w:rStyle w:val="Collegamentoipertestuale"/>
          <w:b/>
          <w:bCs/>
          <w:sz w:val="20"/>
          <w:szCs w:val="20"/>
          <w:lang w:val="en-GB"/>
        </w:rPr>
      </w:pPr>
    </w:p>
    <w:p w:rsidR="00195801" w:rsidRDefault="00195801" w:rsidP="00195801"/>
    <w:p w:rsidR="00B313E7" w:rsidRDefault="00B313E7" w:rsidP="00195801"/>
    <w:p w:rsidR="00195801" w:rsidRDefault="00195801" w:rsidP="00195801">
      <w:pPr>
        <w:jc w:val="center"/>
        <w:rPr>
          <w:b/>
          <w:color w:val="00B050"/>
          <w:sz w:val="32"/>
          <w:szCs w:val="32"/>
          <w:u w:val="single"/>
        </w:rPr>
      </w:pPr>
      <w:r>
        <w:rPr>
          <w:b/>
          <w:color w:val="00B050"/>
          <w:sz w:val="32"/>
          <w:szCs w:val="32"/>
          <w:u w:val="single"/>
        </w:rPr>
        <w:t xml:space="preserve">PIANO DIDATTICO PERSONALIZZATO </w:t>
      </w:r>
      <w:r>
        <w:rPr>
          <w:rStyle w:val="Rimandonotaapidipagina"/>
          <w:b/>
          <w:color w:val="00B050"/>
          <w:sz w:val="32"/>
          <w:szCs w:val="32"/>
          <w:u w:val="single"/>
        </w:rPr>
        <w:footnoteReference w:id="1"/>
      </w:r>
    </w:p>
    <w:p w:rsidR="00195801" w:rsidRDefault="00195801" w:rsidP="00195801">
      <w:pPr>
        <w:jc w:val="center"/>
        <w:rPr>
          <w:b/>
          <w:sz w:val="28"/>
          <w:szCs w:val="28"/>
        </w:rPr>
      </w:pPr>
    </w:p>
    <w:p w:rsidR="007B103E" w:rsidRDefault="007B103E" w:rsidP="007B103E">
      <w:pPr>
        <w:ind w:left="1440"/>
        <w:rPr>
          <w:b/>
          <w:sz w:val="28"/>
          <w:szCs w:val="28"/>
        </w:rPr>
      </w:pPr>
    </w:p>
    <w:p w:rsidR="007B103E" w:rsidRPr="00B313E7" w:rsidRDefault="007B103E" w:rsidP="007B103E">
      <w:pPr>
        <w:numPr>
          <w:ilvl w:val="1"/>
          <w:numId w:val="9"/>
        </w:numPr>
        <w:suppressAutoHyphens/>
        <w:rPr>
          <w:rFonts w:asciiTheme="minorHAnsi" w:hAnsiTheme="minorHAnsi" w:cstheme="minorHAnsi"/>
          <w:b/>
        </w:rPr>
      </w:pPr>
      <w:r w:rsidRPr="00B313E7">
        <w:rPr>
          <w:rFonts w:asciiTheme="minorHAnsi" w:hAnsiTheme="minorHAnsi" w:cstheme="minorHAnsi"/>
          <w:b/>
        </w:rPr>
        <w:t>Scuola primaria</w:t>
      </w:r>
    </w:p>
    <w:p w:rsidR="007B103E" w:rsidRPr="00B313E7" w:rsidRDefault="007B103E" w:rsidP="007B103E">
      <w:pPr>
        <w:numPr>
          <w:ilvl w:val="1"/>
          <w:numId w:val="9"/>
        </w:numPr>
        <w:suppressAutoHyphens/>
        <w:rPr>
          <w:rFonts w:asciiTheme="minorHAnsi" w:hAnsiTheme="minorHAnsi" w:cstheme="minorHAnsi"/>
          <w:b/>
        </w:rPr>
      </w:pPr>
      <w:r w:rsidRPr="00B313E7">
        <w:rPr>
          <w:rFonts w:asciiTheme="minorHAnsi" w:hAnsiTheme="minorHAnsi" w:cstheme="minorHAnsi"/>
          <w:b/>
        </w:rPr>
        <w:t>Scuola Secondaria di primo grado</w:t>
      </w:r>
    </w:p>
    <w:p w:rsidR="007B103E" w:rsidRPr="00B313E7" w:rsidRDefault="007B103E" w:rsidP="007B103E">
      <w:pPr>
        <w:jc w:val="center"/>
        <w:rPr>
          <w:b/>
        </w:rPr>
      </w:pPr>
    </w:p>
    <w:p w:rsidR="007B103E" w:rsidRPr="00B313E7" w:rsidRDefault="007B103E" w:rsidP="007B103E">
      <w:pPr>
        <w:numPr>
          <w:ilvl w:val="0"/>
          <w:numId w:val="10"/>
        </w:numPr>
        <w:suppressAutoHyphens/>
        <w:rPr>
          <w:rFonts w:asciiTheme="minorHAnsi" w:hAnsiTheme="minorHAnsi" w:cstheme="minorHAnsi"/>
          <w:b/>
        </w:rPr>
      </w:pPr>
      <w:r w:rsidRPr="00B313E7">
        <w:rPr>
          <w:rFonts w:asciiTheme="minorHAnsi" w:hAnsiTheme="minorHAnsi" w:cstheme="minorHAnsi"/>
          <w:b/>
        </w:rPr>
        <w:t>DSA</w:t>
      </w:r>
    </w:p>
    <w:p w:rsidR="007B103E" w:rsidRPr="00B313E7" w:rsidRDefault="007B103E" w:rsidP="007B103E">
      <w:pPr>
        <w:numPr>
          <w:ilvl w:val="0"/>
          <w:numId w:val="10"/>
        </w:numPr>
        <w:suppressAutoHyphens/>
        <w:rPr>
          <w:rFonts w:asciiTheme="minorHAnsi" w:hAnsiTheme="minorHAnsi" w:cstheme="minorHAnsi"/>
        </w:rPr>
      </w:pPr>
      <w:r w:rsidRPr="00B313E7">
        <w:rPr>
          <w:rFonts w:asciiTheme="minorHAnsi" w:hAnsiTheme="minorHAnsi" w:cstheme="minorHAnsi"/>
          <w:b/>
        </w:rPr>
        <w:t xml:space="preserve">Altra tipologia di BES </w:t>
      </w:r>
      <w:r w:rsidRPr="00B313E7">
        <w:rPr>
          <w:rFonts w:asciiTheme="minorHAnsi" w:hAnsiTheme="minorHAnsi" w:cstheme="minorHAnsi"/>
        </w:rPr>
        <w:t>(es: svantaggio socio-culturale, linguistico, deficit dell’attenzione e iperattività, disturbi del comportamento, ecc.)</w:t>
      </w:r>
    </w:p>
    <w:p w:rsidR="007B103E" w:rsidRPr="00B313E7" w:rsidRDefault="007B103E" w:rsidP="007B103E">
      <w:pPr>
        <w:ind w:left="227"/>
        <w:rPr>
          <w:rFonts w:asciiTheme="minorHAnsi" w:hAnsiTheme="minorHAnsi" w:cstheme="minorHAnsi"/>
          <w:b/>
        </w:rPr>
      </w:pPr>
    </w:p>
    <w:p w:rsidR="007B103E" w:rsidRPr="00B313E7" w:rsidRDefault="007B103E" w:rsidP="007B103E">
      <w:pPr>
        <w:spacing w:line="360" w:lineRule="auto"/>
        <w:rPr>
          <w:rFonts w:asciiTheme="minorHAnsi" w:hAnsiTheme="minorHAnsi" w:cstheme="minorHAnsi"/>
          <w:b/>
        </w:rPr>
      </w:pPr>
      <w:r w:rsidRPr="00B313E7">
        <w:rPr>
          <w:rFonts w:asciiTheme="minorHAnsi" w:hAnsiTheme="minorHAnsi" w:cstheme="minorHAnsi"/>
          <w:b/>
        </w:rPr>
        <w:t xml:space="preserve">DATI GENERALI  </w:t>
      </w:r>
    </w:p>
    <w:p w:rsidR="007B103E" w:rsidRPr="00B313E7" w:rsidRDefault="007B103E" w:rsidP="007B103E">
      <w:pPr>
        <w:spacing w:line="360" w:lineRule="auto"/>
        <w:rPr>
          <w:rFonts w:asciiTheme="minorHAnsi" w:hAnsiTheme="minorHAnsi" w:cstheme="minorHAnsi"/>
        </w:rPr>
      </w:pPr>
      <w:r w:rsidRPr="00B313E7">
        <w:rPr>
          <w:rFonts w:asciiTheme="minorHAnsi" w:hAnsiTheme="minorHAnsi" w:cstheme="minorHAnsi"/>
        </w:rPr>
        <w:t>Nome e cognome…………………………………………………………………</w:t>
      </w:r>
    </w:p>
    <w:p w:rsidR="007B103E" w:rsidRPr="00B313E7" w:rsidRDefault="007B103E" w:rsidP="007B103E">
      <w:pPr>
        <w:spacing w:line="360" w:lineRule="auto"/>
        <w:rPr>
          <w:rFonts w:asciiTheme="minorHAnsi" w:hAnsiTheme="minorHAnsi" w:cstheme="minorHAnsi"/>
        </w:rPr>
      </w:pPr>
      <w:r w:rsidRPr="00B313E7">
        <w:rPr>
          <w:rFonts w:asciiTheme="minorHAnsi" w:hAnsiTheme="minorHAnsi" w:cstheme="minorHAnsi"/>
        </w:rPr>
        <w:t>Data e luogo di nascita……………………………………………………………</w:t>
      </w:r>
    </w:p>
    <w:p w:rsidR="007B103E" w:rsidRPr="00B313E7" w:rsidRDefault="007B103E" w:rsidP="007B103E">
      <w:pPr>
        <w:spacing w:line="360" w:lineRule="auto"/>
        <w:rPr>
          <w:rFonts w:asciiTheme="minorHAnsi" w:hAnsiTheme="minorHAnsi" w:cstheme="minorHAnsi"/>
        </w:rPr>
      </w:pPr>
      <w:proofErr w:type="spellStart"/>
      <w:r w:rsidRPr="00B313E7">
        <w:rPr>
          <w:rFonts w:asciiTheme="minorHAnsi" w:hAnsiTheme="minorHAnsi" w:cstheme="minorHAnsi"/>
        </w:rPr>
        <w:t>classe…………sez………</w:t>
      </w:r>
      <w:proofErr w:type="spellEnd"/>
      <w:r w:rsidRPr="00B313E7">
        <w:rPr>
          <w:rFonts w:asciiTheme="minorHAnsi" w:hAnsiTheme="minorHAnsi" w:cstheme="minorHAnsi"/>
        </w:rPr>
        <w:t>..</w:t>
      </w:r>
      <w:proofErr w:type="spellStart"/>
      <w:r w:rsidRPr="00B313E7">
        <w:rPr>
          <w:rFonts w:asciiTheme="minorHAnsi" w:hAnsiTheme="minorHAnsi" w:cstheme="minorHAnsi"/>
        </w:rPr>
        <w:t>a.s……………….</w:t>
      </w:r>
      <w:proofErr w:type="spellEnd"/>
    </w:p>
    <w:p w:rsidR="007B103E" w:rsidRPr="00B313E7" w:rsidRDefault="007B103E" w:rsidP="007B103E">
      <w:pPr>
        <w:spacing w:line="360" w:lineRule="auto"/>
        <w:rPr>
          <w:rFonts w:asciiTheme="minorHAnsi" w:hAnsiTheme="minorHAnsi" w:cstheme="minorHAnsi"/>
        </w:rPr>
      </w:pPr>
      <w:r w:rsidRPr="00B313E7">
        <w:rPr>
          <w:rFonts w:asciiTheme="minorHAnsi" w:hAnsiTheme="minorHAnsi" w:cstheme="minorHAnsi"/>
        </w:rPr>
        <w:t>Coordinatore di classe……………………………………………………………</w:t>
      </w:r>
    </w:p>
    <w:p w:rsidR="007B103E" w:rsidRPr="00B313E7" w:rsidRDefault="007B103E" w:rsidP="007B103E">
      <w:pPr>
        <w:rPr>
          <w:rFonts w:asciiTheme="minorHAnsi" w:hAnsiTheme="minorHAnsi" w:cstheme="minorHAnsi"/>
        </w:rPr>
      </w:pPr>
    </w:p>
    <w:p w:rsidR="00F910AD" w:rsidRDefault="00F910AD" w:rsidP="007B103E">
      <w:pPr>
        <w:spacing w:line="360" w:lineRule="auto"/>
        <w:rPr>
          <w:rFonts w:asciiTheme="minorHAnsi" w:hAnsiTheme="minorHAnsi" w:cstheme="minorHAnsi"/>
          <w:b/>
        </w:rPr>
      </w:pPr>
      <w:r>
        <w:rPr>
          <w:rFonts w:asciiTheme="minorHAnsi" w:hAnsiTheme="minorHAnsi" w:cstheme="minorHAnsi"/>
          <w:b/>
        </w:rPr>
        <w:t xml:space="preserve">Certificazione </w:t>
      </w:r>
      <w:r w:rsidR="007B103E" w:rsidRPr="00B313E7">
        <w:rPr>
          <w:rFonts w:asciiTheme="minorHAnsi" w:hAnsiTheme="minorHAnsi" w:cstheme="minorHAnsi"/>
          <w:b/>
        </w:rPr>
        <w:t>clinica/diagnosi</w:t>
      </w:r>
      <w:r w:rsidR="007B103E" w:rsidRPr="00B313E7">
        <w:rPr>
          <w:rStyle w:val="Rimandonotaapidipagina"/>
          <w:rFonts w:asciiTheme="minorHAnsi" w:hAnsiTheme="minorHAnsi" w:cstheme="minorHAnsi"/>
          <w:b/>
        </w:rPr>
        <w:footnoteReference w:id="2"/>
      </w:r>
    </w:p>
    <w:p w:rsidR="007B103E" w:rsidRPr="00B313E7" w:rsidRDefault="007B103E" w:rsidP="007B103E">
      <w:pPr>
        <w:spacing w:line="360" w:lineRule="auto"/>
        <w:rPr>
          <w:rFonts w:asciiTheme="minorHAnsi" w:hAnsiTheme="minorHAnsi" w:cstheme="minorHAnsi"/>
        </w:rPr>
      </w:pPr>
      <w:r w:rsidRPr="00B313E7">
        <w:rPr>
          <w:rFonts w:asciiTheme="minorHAnsi" w:hAnsiTheme="minorHAnsi" w:cstheme="minorHAnsi"/>
        </w:rPr>
        <w:t>...................................................................................................</w:t>
      </w:r>
      <w:r w:rsidR="00F910AD">
        <w:rPr>
          <w:rFonts w:asciiTheme="minorHAnsi" w:hAnsiTheme="minorHAnsi" w:cstheme="minorHAnsi"/>
        </w:rPr>
        <w:t>.............................</w:t>
      </w:r>
      <w:r w:rsidRPr="00B313E7">
        <w:rPr>
          <w:rFonts w:asciiTheme="minorHAnsi" w:hAnsiTheme="minorHAnsi" w:cstheme="minorHAnsi"/>
        </w:rPr>
        <w:t>........................................................................................................................................................................................................................................................................................................................................................................................................................................................................................................................................................................................................................................</w:t>
      </w:r>
      <w:r w:rsidR="00F910AD">
        <w:rPr>
          <w:rFonts w:asciiTheme="minorHAnsi" w:hAnsiTheme="minorHAnsi" w:cstheme="minorHAnsi"/>
        </w:rPr>
        <w:t>.......................</w:t>
      </w:r>
    </w:p>
    <w:p w:rsidR="007B103E" w:rsidRPr="00B313E7" w:rsidRDefault="007B103E" w:rsidP="007B103E">
      <w:pPr>
        <w:spacing w:line="360" w:lineRule="auto"/>
        <w:rPr>
          <w:rFonts w:asciiTheme="minorHAnsi" w:hAnsiTheme="minorHAnsi" w:cstheme="minorHAnsi"/>
        </w:rPr>
      </w:pPr>
      <w:r w:rsidRPr="00B313E7">
        <w:rPr>
          <w:rFonts w:asciiTheme="minorHAnsi" w:hAnsiTheme="minorHAnsi" w:cstheme="minorHAnsi"/>
        </w:rPr>
        <w:t>redatta da  ……………………………………………………………………………………</w:t>
      </w:r>
    </w:p>
    <w:p w:rsidR="007B103E" w:rsidRPr="00B313E7" w:rsidRDefault="007B103E" w:rsidP="007B103E">
      <w:pPr>
        <w:spacing w:line="360" w:lineRule="auto"/>
        <w:rPr>
          <w:rFonts w:asciiTheme="minorHAnsi" w:hAnsiTheme="minorHAnsi" w:cstheme="minorHAnsi"/>
        </w:rPr>
      </w:pPr>
      <w:r w:rsidRPr="00B313E7">
        <w:rPr>
          <w:rFonts w:asciiTheme="minorHAnsi" w:hAnsiTheme="minorHAnsi" w:cstheme="minorHAnsi"/>
        </w:rPr>
        <w:t>in data .......................................................</w:t>
      </w:r>
    </w:p>
    <w:p w:rsidR="007B103E" w:rsidRDefault="007B103E" w:rsidP="007B103E">
      <w:pPr>
        <w:spacing w:line="360" w:lineRule="auto"/>
        <w:rPr>
          <w:rFonts w:asciiTheme="minorHAnsi" w:hAnsiTheme="minorHAnsi" w:cstheme="minorHAnsi"/>
        </w:rPr>
      </w:pPr>
      <w:r w:rsidRPr="00B313E7">
        <w:rPr>
          <w:rFonts w:asciiTheme="minorHAnsi" w:hAnsiTheme="minorHAnsi" w:cstheme="minorHAnsi"/>
        </w:rPr>
        <w:t>presso ………………………………………</w:t>
      </w:r>
    </w:p>
    <w:p w:rsidR="00D6594C" w:rsidRPr="00B313E7" w:rsidRDefault="00D6594C" w:rsidP="007B103E">
      <w:pPr>
        <w:spacing w:line="360" w:lineRule="auto"/>
        <w:rPr>
          <w:rFonts w:asciiTheme="minorHAnsi" w:hAnsiTheme="minorHAnsi" w:cstheme="minorHAnsi"/>
        </w:rPr>
      </w:pPr>
    </w:p>
    <w:p w:rsidR="007B103E" w:rsidRPr="00A86979" w:rsidRDefault="007B103E" w:rsidP="007B103E">
      <w:pPr>
        <w:rPr>
          <w:rFonts w:asciiTheme="minorHAnsi" w:hAnsiTheme="minorHAnsi" w:cstheme="minorHAnsi"/>
          <w:sz w:val="22"/>
          <w:szCs w:val="22"/>
        </w:rPr>
      </w:pPr>
    </w:p>
    <w:p w:rsidR="007B103E" w:rsidRPr="00B313E7" w:rsidRDefault="007B103E" w:rsidP="007B103E">
      <w:pPr>
        <w:spacing w:line="360" w:lineRule="auto"/>
        <w:rPr>
          <w:rFonts w:asciiTheme="minorHAnsi" w:hAnsiTheme="minorHAnsi" w:cstheme="minorHAnsi"/>
          <w:b/>
        </w:rPr>
      </w:pPr>
      <w:r w:rsidRPr="00B313E7">
        <w:rPr>
          <w:rFonts w:asciiTheme="minorHAnsi" w:hAnsiTheme="minorHAnsi" w:cstheme="minorHAnsi"/>
          <w:b/>
        </w:rPr>
        <w:lastRenderedPageBreak/>
        <w:t>Interventi pregressi e/o contemporanei al percorso scolastico</w:t>
      </w:r>
    </w:p>
    <w:p w:rsidR="007B103E" w:rsidRPr="00B313E7" w:rsidRDefault="007B103E" w:rsidP="007B103E">
      <w:pPr>
        <w:snapToGrid w:val="0"/>
        <w:spacing w:line="360" w:lineRule="auto"/>
        <w:rPr>
          <w:rFonts w:asciiTheme="minorHAnsi" w:hAnsiTheme="minorHAnsi" w:cstheme="minorHAnsi"/>
        </w:rPr>
      </w:pPr>
      <w:r w:rsidRPr="00B313E7">
        <w:rPr>
          <w:rFonts w:asciiTheme="minorHAnsi" w:hAnsiTheme="minorHAnsi" w:cstheme="minorHAnsi"/>
        </w:rPr>
        <w:t>effettuati da………………………………………..</w:t>
      </w:r>
    </w:p>
    <w:p w:rsidR="007B103E" w:rsidRPr="00B313E7" w:rsidRDefault="007B103E" w:rsidP="007B103E">
      <w:pPr>
        <w:spacing w:line="360" w:lineRule="auto"/>
        <w:rPr>
          <w:rFonts w:asciiTheme="minorHAnsi" w:hAnsiTheme="minorHAnsi" w:cstheme="minorHAnsi"/>
        </w:rPr>
      </w:pPr>
      <w:r w:rsidRPr="00B313E7">
        <w:rPr>
          <w:rFonts w:asciiTheme="minorHAnsi" w:hAnsiTheme="minorHAnsi" w:cstheme="minorHAnsi"/>
        </w:rPr>
        <w:t>presso……………………………</w:t>
      </w:r>
    </w:p>
    <w:p w:rsidR="007B103E" w:rsidRPr="00B313E7" w:rsidRDefault="007B103E" w:rsidP="007B103E">
      <w:pPr>
        <w:spacing w:line="360" w:lineRule="auto"/>
        <w:rPr>
          <w:rFonts w:asciiTheme="minorHAnsi" w:hAnsiTheme="minorHAnsi" w:cstheme="minorHAnsi"/>
        </w:rPr>
      </w:pPr>
      <w:r w:rsidRPr="00B313E7">
        <w:rPr>
          <w:rFonts w:asciiTheme="minorHAnsi" w:hAnsiTheme="minorHAnsi" w:cstheme="minorHAnsi"/>
        </w:rPr>
        <w:t>periodo e frequenza…………………………….</w:t>
      </w:r>
    </w:p>
    <w:p w:rsidR="007B103E" w:rsidRPr="00B313E7" w:rsidRDefault="007B103E" w:rsidP="007B103E">
      <w:pPr>
        <w:spacing w:line="360" w:lineRule="auto"/>
        <w:rPr>
          <w:rFonts w:asciiTheme="minorHAnsi" w:hAnsiTheme="minorHAnsi" w:cstheme="minorHAnsi"/>
        </w:rPr>
      </w:pPr>
      <w:r w:rsidRPr="00B313E7">
        <w:rPr>
          <w:rFonts w:asciiTheme="minorHAnsi" w:hAnsiTheme="minorHAnsi" w:cstheme="minorHAnsi"/>
        </w:rPr>
        <w:t>modalità……………………………………………………………………………………………………………………………………………………………………………………………………………………………………………………………………………………………………………………</w:t>
      </w:r>
      <w:r w:rsidR="00382422">
        <w:rPr>
          <w:rFonts w:asciiTheme="minorHAnsi" w:hAnsiTheme="minorHAnsi" w:cstheme="minorHAnsi"/>
        </w:rPr>
        <w:t>……………………………………………………………………………………………………………………………………….</w:t>
      </w:r>
    </w:p>
    <w:p w:rsidR="00382422" w:rsidRDefault="00382422" w:rsidP="007B103E">
      <w:pPr>
        <w:rPr>
          <w:rFonts w:asciiTheme="minorHAnsi" w:hAnsiTheme="minorHAnsi" w:cstheme="minorHAnsi"/>
          <w:b/>
        </w:rPr>
      </w:pPr>
    </w:p>
    <w:p w:rsidR="007B103E" w:rsidRPr="00B313E7" w:rsidRDefault="007B103E" w:rsidP="007B103E">
      <w:pPr>
        <w:rPr>
          <w:rFonts w:asciiTheme="minorHAnsi" w:hAnsiTheme="minorHAnsi" w:cstheme="minorHAnsi"/>
          <w:b/>
        </w:rPr>
      </w:pPr>
      <w:r w:rsidRPr="00B313E7">
        <w:rPr>
          <w:rFonts w:asciiTheme="minorHAnsi" w:hAnsiTheme="minorHAnsi" w:cstheme="minorHAnsi"/>
          <w:b/>
        </w:rPr>
        <w:t xml:space="preserve">Scolarizzazione pregressa </w:t>
      </w:r>
    </w:p>
    <w:p w:rsidR="007B103E" w:rsidRPr="00B313E7" w:rsidRDefault="007B103E" w:rsidP="007B103E">
      <w:pPr>
        <w:spacing w:line="360" w:lineRule="auto"/>
        <w:rPr>
          <w:rFonts w:asciiTheme="minorHAnsi" w:hAnsiTheme="minorHAnsi" w:cstheme="minorHAnsi"/>
        </w:rPr>
      </w:pPr>
      <w:r w:rsidRPr="00B313E7">
        <w:rPr>
          <w:rFonts w:asciiTheme="minorHAnsi" w:hAnsiTheme="minorHAnsi" w:cstheme="minorHAnsi"/>
        </w:rPr>
        <w:t>(Eventuale documentazione e/o informazioni)</w:t>
      </w:r>
    </w:p>
    <w:p w:rsidR="007B103E" w:rsidRPr="00B313E7" w:rsidRDefault="007B103E" w:rsidP="007B103E">
      <w:pPr>
        <w:spacing w:line="360" w:lineRule="auto"/>
        <w:rPr>
          <w:rFonts w:asciiTheme="minorHAnsi" w:hAnsiTheme="minorHAnsi" w:cstheme="minorHAnsi"/>
          <w:i/>
        </w:rPr>
      </w:pPr>
      <w:r w:rsidRPr="00B313E7">
        <w:rPr>
          <w:rFonts w:asciiTheme="minorHAnsi" w:hAnsiTheme="minorHAnsi" w:cstheme="minorHAnsi"/>
        </w:rPr>
        <w:t>…………………………………………………………………………………………………………………………………………………………………………………………………………………………………………………………………………………………………………………………………………………………………………………………………………………………………………………………………………………………………………………………………………………</w:t>
      </w:r>
    </w:p>
    <w:p w:rsidR="007B103E" w:rsidRPr="00B313E7" w:rsidRDefault="007B103E" w:rsidP="007B103E">
      <w:pPr>
        <w:rPr>
          <w:rFonts w:asciiTheme="minorHAnsi" w:hAnsiTheme="minorHAnsi" w:cstheme="minorHAnsi"/>
          <w:b/>
        </w:rPr>
      </w:pPr>
    </w:p>
    <w:p w:rsidR="007B103E" w:rsidRPr="00B313E7" w:rsidRDefault="007B103E" w:rsidP="007B103E">
      <w:pPr>
        <w:rPr>
          <w:rFonts w:asciiTheme="minorHAnsi" w:hAnsiTheme="minorHAnsi" w:cstheme="minorHAnsi"/>
          <w:b/>
        </w:rPr>
      </w:pPr>
      <w:r w:rsidRPr="00B313E7">
        <w:rPr>
          <w:rFonts w:asciiTheme="minorHAnsi" w:hAnsiTheme="minorHAnsi" w:cstheme="minorHAnsi"/>
          <w:b/>
        </w:rPr>
        <w:t>Osservazioni del Consiglio di Classe</w:t>
      </w:r>
    </w:p>
    <w:p w:rsidR="007B103E" w:rsidRPr="00B313E7" w:rsidRDefault="007B103E" w:rsidP="007B103E">
      <w:pPr>
        <w:spacing w:line="360" w:lineRule="auto"/>
        <w:ind w:right="-262"/>
        <w:jc w:val="both"/>
        <w:rPr>
          <w:rFonts w:asciiTheme="minorHAnsi" w:hAnsiTheme="minorHAnsi" w:cstheme="minorHAnsi"/>
        </w:rPr>
      </w:pPr>
      <w:r w:rsidRPr="00B313E7">
        <w:rPr>
          <w:rFonts w:asciiTheme="minorHAnsi" w:hAnsiTheme="minorHAnsi" w:cstheme="minorHAnsi"/>
        </w:rPr>
        <w:t>(Difficoltà e punti di forza dell’alunno, comportamento, partecipazione, impegno, socializzazione, stile di apprendimento, ecc)</w:t>
      </w:r>
    </w:p>
    <w:p w:rsidR="007B103E" w:rsidRPr="00B313E7" w:rsidRDefault="007B103E" w:rsidP="007B103E">
      <w:pPr>
        <w:spacing w:line="360" w:lineRule="auto"/>
        <w:jc w:val="both"/>
        <w:rPr>
          <w:rFonts w:asciiTheme="minorHAnsi" w:hAnsiTheme="minorHAnsi" w:cstheme="minorHAnsi"/>
        </w:rPr>
      </w:pPr>
      <w:r w:rsidRPr="00B313E7">
        <w:rPr>
          <w:rFonts w:asciiTheme="minorHAnsi" w:hAnsiTheme="minorHAnsi" w:cstheme="minorHAnsi"/>
        </w:rPr>
        <w:t>……………………………………………………………………………………………………………………………………………………………………………………………………………………………………………………………………………………………………………………………………………………………………………………………………………………………………………………………………………………………………………………………………………………</w:t>
      </w:r>
      <w:r w:rsidR="00C365AB" w:rsidRPr="00B313E7">
        <w:rPr>
          <w:rFonts w:asciiTheme="minorHAnsi" w:hAnsiTheme="minorHAnsi" w:cstheme="minorHAnsi"/>
        </w:rPr>
        <w:t>………………………………………………………………………………………………………………………………………</w:t>
      </w:r>
      <w:r w:rsidR="00382422">
        <w:rPr>
          <w:rFonts w:asciiTheme="minorHAnsi" w:hAnsiTheme="minorHAnsi" w:cstheme="minorHAnsi"/>
        </w:rPr>
        <w:t>……………………………………………………………………………………………………..</w:t>
      </w:r>
    </w:p>
    <w:p w:rsidR="007B103E" w:rsidRPr="00B313E7" w:rsidRDefault="007B103E" w:rsidP="007B103E">
      <w:pPr>
        <w:rPr>
          <w:rFonts w:asciiTheme="minorHAnsi" w:hAnsiTheme="minorHAnsi" w:cstheme="minorHAnsi"/>
          <w:b/>
        </w:rPr>
      </w:pPr>
    </w:p>
    <w:p w:rsidR="007B103E" w:rsidRDefault="007B103E" w:rsidP="007B103E">
      <w:pPr>
        <w:spacing w:line="360" w:lineRule="auto"/>
        <w:rPr>
          <w:rFonts w:asciiTheme="minorHAnsi" w:hAnsiTheme="minorHAnsi" w:cstheme="minorHAnsi"/>
          <w:b/>
        </w:rPr>
      </w:pPr>
      <w:r w:rsidRPr="00B313E7">
        <w:rPr>
          <w:rFonts w:asciiTheme="minorHAnsi" w:hAnsiTheme="minorHAnsi" w:cstheme="minorHAnsi"/>
          <w:b/>
        </w:rPr>
        <w:t>Informazioni da parte della famiglia</w:t>
      </w:r>
    </w:p>
    <w:p w:rsidR="007B103E" w:rsidRDefault="007B103E" w:rsidP="007B103E">
      <w:pPr>
        <w:spacing w:line="360" w:lineRule="auto"/>
        <w:rPr>
          <w:rFonts w:asciiTheme="minorHAnsi" w:hAnsiTheme="minorHAnsi" w:cstheme="minorHAnsi"/>
        </w:rPr>
      </w:pPr>
      <w:r w:rsidRPr="00B313E7">
        <w:rPr>
          <w:rFonts w:asciiTheme="minorHAnsi" w:hAnsiTheme="minorHAnsi" w:cstheme="minorHAnsi"/>
        </w:rPr>
        <w:t>……………………………………………………………………………………………………………………………………………………………………………………………………………………………………………………………………………………………………………………………………………………………………………………………………………………………………………………………………………………………………………………………………………………</w:t>
      </w:r>
      <w:r w:rsidR="00C365AB" w:rsidRPr="00B313E7">
        <w:rPr>
          <w:rFonts w:asciiTheme="minorHAnsi" w:hAnsiTheme="minorHAnsi" w:cstheme="minorHAnsi"/>
        </w:rPr>
        <w:t>…………………………………………………………………………………………………………………………………………</w:t>
      </w:r>
      <w:r w:rsidR="00382422">
        <w:rPr>
          <w:rFonts w:asciiTheme="minorHAnsi" w:hAnsiTheme="minorHAnsi" w:cstheme="minorHAnsi"/>
        </w:rPr>
        <w:t>……………………………………………………………………………………………………</w:t>
      </w:r>
    </w:p>
    <w:p w:rsidR="00382422" w:rsidRDefault="00382422" w:rsidP="007B103E">
      <w:pPr>
        <w:spacing w:line="360" w:lineRule="auto"/>
        <w:rPr>
          <w:rFonts w:asciiTheme="minorHAnsi" w:hAnsiTheme="minorHAnsi" w:cstheme="minorHAnsi"/>
          <w:sz w:val="22"/>
          <w:szCs w:val="22"/>
        </w:rPr>
      </w:pPr>
      <w:r>
        <w:rPr>
          <w:rFonts w:asciiTheme="minorHAnsi" w:hAnsiTheme="minorHAnsi" w:cstheme="minorHAnsi"/>
        </w:rPr>
        <w:t>…………………………………………………………………………………………………………………………………………………………</w:t>
      </w:r>
    </w:p>
    <w:p w:rsidR="00A86979" w:rsidRPr="00A86979" w:rsidRDefault="00A86979" w:rsidP="007B103E">
      <w:pPr>
        <w:spacing w:line="360" w:lineRule="auto"/>
        <w:rPr>
          <w:rFonts w:asciiTheme="minorHAnsi" w:hAnsiTheme="minorHAnsi" w:cstheme="minorHAnsi"/>
          <w:sz w:val="22"/>
          <w:szCs w:val="22"/>
        </w:rPr>
      </w:pPr>
    </w:p>
    <w:p w:rsidR="007B103E" w:rsidRPr="00A86979" w:rsidRDefault="007B103E" w:rsidP="007B103E">
      <w:pPr>
        <w:rPr>
          <w:rFonts w:asciiTheme="minorHAnsi" w:hAnsiTheme="minorHAnsi" w:cstheme="minorHAnsi"/>
          <w:sz w:val="22"/>
          <w:szCs w:val="22"/>
        </w:rPr>
      </w:pPr>
    </w:p>
    <w:p w:rsidR="009A3436" w:rsidRDefault="009A3436">
      <w:pPr>
        <w:spacing w:after="200" w:line="276" w:lineRule="auto"/>
        <w:rPr>
          <w:rFonts w:asciiTheme="minorHAnsi" w:hAnsiTheme="minorHAnsi" w:cstheme="minorHAnsi"/>
          <w:b/>
        </w:rPr>
      </w:pPr>
    </w:p>
    <w:p w:rsidR="00382422" w:rsidRDefault="00382422">
      <w:pPr>
        <w:spacing w:after="200" w:line="276" w:lineRule="auto"/>
        <w:rPr>
          <w:rFonts w:asciiTheme="minorHAnsi" w:hAnsiTheme="minorHAnsi" w:cstheme="minorHAnsi"/>
          <w:b/>
        </w:rPr>
      </w:pPr>
      <w:r>
        <w:rPr>
          <w:rFonts w:asciiTheme="minorHAnsi" w:hAnsiTheme="minorHAnsi" w:cstheme="minorHAnsi"/>
        </w:rPr>
        <w:br w:type="page"/>
      </w:r>
    </w:p>
    <w:p w:rsidR="00F56510" w:rsidRDefault="00F56510" w:rsidP="007B103E">
      <w:pPr>
        <w:pStyle w:val="Titolo2"/>
        <w:jc w:val="center"/>
        <w:rPr>
          <w:rFonts w:asciiTheme="minorHAnsi" w:hAnsiTheme="minorHAnsi" w:cstheme="minorHAnsi"/>
        </w:rPr>
      </w:pPr>
    </w:p>
    <w:p w:rsidR="007B103E" w:rsidRPr="007B103E" w:rsidRDefault="007B103E" w:rsidP="007B103E">
      <w:pPr>
        <w:pStyle w:val="Titolo2"/>
        <w:jc w:val="center"/>
        <w:rPr>
          <w:rFonts w:asciiTheme="minorHAnsi" w:hAnsiTheme="minorHAnsi" w:cstheme="minorHAnsi"/>
        </w:rPr>
      </w:pPr>
      <w:r w:rsidRPr="007B103E">
        <w:rPr>
          <w:rFonts w:asciiTheme="minorHAnsi" w:hAnsiTheme="minorHAnsi" w:cstheme="minorHAnsi"/>
        </w:rPr>
        <w:t>PROVVEDIMENTI  DI  PERSONALIZZAZIONE</w:t>
      </w:r>
    </w:p>
    <w:p w:rsidR="007B103E" w:rsidRDefault="007B103E" w:rsidP="007B103E">
      <w:pPr>
        <w:jc w:val="center"/>
        <w:rPr>
          <w:rFonts w:asciiTheme="minorHAnsi" w:hAnsiTheme="minorHAnsi" w:cstheme="minorHAnsi"/>
        </w:rPr>
      </w:pPr>
      <w:r w:rsidRPr="007B103E">
        <w:rPr>
          <w:rFonts w:asciiTheme="minorHAnsi" w:hAnsiTheme="minorHAnsi" w:cstheme="minorHAnsi"/>
        </w:rPr>
        <w:t>(</w:t>
      </w:r>
      <w:r w:rsidR="006E30ED">
        <w:rPr>
          <w:rFonts w:asciiTheme="minorHAnsi" w:hAnsiTheme="minorHAnsi" w:cstheme="minorHAnsi"/>
        </w:rPr>
        <w:t>contrassegnare</w:t>
      </w:r>
      <w:r w:rsidRPr="007B103E">
        <w:rPr>
          <w:rFonts w:asciiTheme="minorHAnsi" w:hAnsiTheme="minorHAnsi" w:cstheme="minorHAnsi"/>
        </w:rPr>
        <w:t xml:space="preserve"> le voci che interessano)</w:t>
      </w:r>
    </w:p>
    <w:p w:rsidR="00F56510" w:rsidRDefault="00F56510" w:rsidP="007B103E">
      <w:pPr>
        <w:jc w:val="center"/>
        <w:rPr>
          <w:rFonts w:asciiTheme="minorHAnsi" w:hAnsiTheme="minorHAnsi" w:cstheme="minorHAnsi"/>
        </w:rPr>
      </w:pPr>
    </w:p>
    <w:p w:rsidR="00F56510" w:rsidRDefault="00F56510" w:rsidP="007B103E">
      <w:pPr>
        <w:jc w:val="center"/>
        <w:rPr>
          <w:rFonts w:asciiTheme="minorHAnsi" w:hAnsiTheme="minorHAnsi" w:cstheme="minorHAnsi"/>
        </w:rPr>
      </w:pP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9"/>
        <w:gridCol w:w="7016"/>
        <w:gridCol w:w="15"/>
      </w:tblGrid>
      <w:tr w:rsidR="007B103E" w:rsidRPr="00482375" w:rsidTr="00952638">
        <w:trPr>
          <w:trHeight w:val="2503"/>
        </w:trPr>
        <w:tc>
          <w:tcPr>
            <w:tcW w:w="3349" w:type="dxa"/>
            <w:tcBorders>
              <w:top w:val="single" w:sz="4" w:space="0" w:color="auto"/>
              <w:left w:val="single" w:sz="4" w:space="0" w:color="auto"/>
              <w:bottom w:val="single" w:sz="4" w:space="0" w:color="auto"/>
              <w:right w:val="single" w:sz="4" w:space="0" w:color="auto"/>
            </w:tcBorders>
          </w:tcPr>
          <w:p w:rsidR="007B103E" w:rsidRPr="00482375" w:rsidRDefault="007B103E">
            <w:pPr>
              <w:rPr>
                <w:rFonts w:asciiTheme="minorHAnsi" w:eastAsia="MS Mincho" w:hAnsiTheme="minorHAnsi" w:cstheme="minorHAnsi"/>
                <w:b/>
                <w:lang w:eastAsia="ar-SA"/>
              </w:rPr>
            </w:pPr>
          </w:p>
          <w:p w:rsidR="007B103E" w:rsidRPr="00482375" w:rsidRDefault="007B103E">
            <w:pPr>
              <w:rPr>
                <w:rFonts w:asciiTheme="minorHAnsi" w:eastAsia="MS Mincho" w:hAnsiTheme="minorHAnsi" w:cstheme="minorHAnsi"/>
                <w:b/>
              </w:rPr>
            </w:pPr>
          </w:p>
          <w:p w:rsidR="007B103E" w:rsidRPr="00482375" w:rsidRDefault="007B103E">
            <w:pPr>
              <w:rPr>
                <w:rFonts w:asciiTheme="minorHAnsi" w:eastAsia="MS Mincho" w:hAnsiTheme="minorHAnsi" w:cstheme="minorHAnsi"/>
                <w:b/>
              </w:rPr>
            </w:pPr>
          </w:p>
          <w:p w:rsidR="007B103E" w:rsidRPr="00482375" w:rsidRDefault="007B103E">
            <w:pPr>
              <w:rPr>
                <w:rFonts w:asciiTheme="minorHAnsi" w:eastAsia="MS Mincho" w:hAnsiTheme="minorHAnsi" w:cstheme="minorHAnsi"/>
                <w:b/>
              </w:rPr>
            </w:pPr>
          </w:p>
          <w:p w:rsidR="007B103E" w:rsidRPr="00482375" w:rsidRDefault="007B103E">
            <w:pPr>
              <w:rPr>
                <w:rFonts w:asciiTheme="minorHAnsi" w:eastAsia="MS Mincho" w:hAnsiTheme="minorHAnsi" w:cstheme="minorHAnsi"/>
                <w:b/>
              </w:rPr>
            </w:pPr>
          </w:p>
          <w:p w:rsidR="007B103E" w:rsidRPr="00482375" w:rsidRDefault="007B103E">
            <w:pPr>
              <w:suppressAutoHyphens/>
              <w:rPr>
                <w:rFonts w:asciiTheme="minorHAnsi" w:eastAsia="MS Mincho" w:hAnsiTheme="minorHAnsi" w:cstheme="minorHAnsi"/>
                <w:b/>
                <w:lang w:eastAsia="ar-SA"/>
              </w:rPr>
            </w:pPr>
            <w:r w:rsidRPr="00482375">
              <w:rPr>
                <w:rFonts w:asciiTheme="minorHAnsi" w:eastAsia="MS Mincho" w:hAnsiTheme="minorHAnsi" w:cstheme="minorHAnsi"/>
                <w:b/>
              </w:rPr>
              <w:t>Modalità e strategie didattiche:</w:t>
            </w:r>
          </w:p>
        </w:tc>
        <w:tc>
          <w:tcPr>
            <w:tcW w:w="7031" w:type="dxa"/>
            <w:gridSpan w:val="2"/>
            <w:tcBorders>
              <w:top w:val="single" w:sz="4" w:space="0" w:color="auto"/>
              <w:left w:val="single" w:sz="4" w:space="0" w:color="auto"/>
              <w:bottom w:val="single" w:sz="4" w:space="0" w:color="auto"/>
              <w:right w:val="single" w:sz="4" w:space="0" w:color="auto"/>
            </w:tcBorders>
          </w:tcPr>
          <w:p w:rsidR="007B103E" w:rsidRPr="00482375" w:rsidRDefault="007B103E" w:rsidP="00A86979">
            <w:pPr>
              <w:ind w:left="1080"/>
              <w:jc w:val="both"/>
              <w:rPr>
                <w:rFonts w:asciiTheme="minorHAnsi" w:hAnsiTheme="minorHAnsi" w:cstheme="minorHAnsi"/>
                <w:lang w:eastAsia="ar-SA"/>
              </w:rPr>
            </w:pPr>
          </w:p>
          <w:p w:rsidR="007B103E" w:rsidRPr="00482375" w:rsidRDefault="007B103E" w:rsidP="00A86979">
            <w:pPr>
              <w:numPr>
                <w:ilvl w:val="0"/>
                <w:numId w:val="11"/>
              </w:numPr>
              <w:ind w:left="621" w:hanging="425"/>
              <w:jc w:val="both"/>
              <w:rPr>
                <w:rFonts w:asciiTheme="minorHAnsi" w:hAnsiTheme="minorHAnsi" w:cstheme="minorHAnsi"/>
              </w:rPr>
            </w:pPr>
            <w:r w:rsidRPr="00482375">
              <w:rPr>
                <w:rFonts w:asciiTheme="minorHAnsi" w:hAnsiTheme="minorHAnsi" w:cstheme="minorHAnsi"/>
              </w:rPr>
              <w:t>definire obiettivi adeguati alla situazione dell’alunno (vedere programmazione dei singoli docenti)</w:t>
            </w:r>
          </w:p>
          <w:p w:rsidR="007B103E" w:rsidRPr="00482375" w:rsidRDefault="007B103E" w:rsidP="00A86979">
            <w:pPr>
              <w:numPr>
                <w:ilvl w:val="0"/>
                <w:numId w:val="11"/>
              </w:numPr>
              <w:ind w:left="621" w:hanging="425"/>
              <w:jc w:val="both"/>
              <w:rPr>
                <w:rFonts w:asciiTheme="minorHAnsi" w:hAnsiTheme="minorHAnsi" w:cstheme="minorHAnsi"/>
              </w:rPr>
            </w:pPr>
            <w:r w:rsidRPr="00482375">
              <w:rPr>
                <w:rFonts w:asciiTheme="minorHAnsi" w:hAnsiTheme="minorHAnsi" w:cstheme="minorHAnsi"/>
              </w:rPr>
              <w:t>promuovere esperienze laboratoriali</w:t>
            </w:r>
          </w:p>
          <w:p w:rsidR="007B103E" w:rsidRPr="00482375" w:rsidRDefault="007B103E" w:rsidP="00A86979">
            <w:pPr>
              <w:numPr>
                <w:ilvl w:val="0"/>
                <w:numId w:val="11"/>
              </w:numPr>
              <w:ind w:left="621" w:hanging="425"/>
              <w:jc w:val="both"/>
              <w:rPr>
                <w:rFonts w:asciiTheme="minorHAnsi" w:hAnsiTheme="minorHAnsi" w:cstheme="minorHAnsi"/>
              </w:rPr>
            </w:pPr>
            <w:r w:rsidRPr="00482375">
              <w:rPr>
                <w:rFonts w:asciiTheme="minorHAnsi" w:hAnsiTheme="minorHAnsi" w:cstheme="minorHAnsi"/>
              </w:rPr>
              <w:t>stimolare processi metacognitivi per sollecitare nell’alunno l’autocontrollo e l’autovalutazione dei propri processi di apprendimento</w:t>
            </w:r>
          </w:p>
          <w:p w:rsidR="007B103E" w:rsidRPr="00482375" w:rsidRDefault="007B103E" w:rsidP="00A86979">
            <w:pPr>
              <w:numPr>
                <w:ilvl w:val="0"/>
                <w:numId w:val="11"/>
              </w:numPr>
              <w:ind w:left="621" w:hanging="425"/>
              <w:jc w:val="both"/>
              <w:rPr>
                <w:rFonts w:asciiTheme="minorHAnsi" w:hAnsiTheme="minorHAnsi" w:cstheme="minorHAnsi"/>
              </w:rPr>
            </w:pPr>
            <w:r w:rsidRPr="00482375">
              <w:rPr>
                <w:rFonts w:asciiTheme="minorHAnsi" w:eastAsia="MS Mincho" w:hAnsiTheme="minorHAnsi" w:cstheme="minorHAnsi"/>
              </w:rPr>
              <w:t>attivare forme di tutoraggio nei confronti dell’alunno</w:t>
            </w:r>
          </w:p>
          <w:p w:rsidR="007B103E" w:rsidRPr="00482375" w:rsidRDefault="007B103E" w:rsidP="00A86979">
            <w:pPr>
              <w:numPr>
                <w:ilvl w:val="0"/>
                <w:numId w:val="11"/>
              </w:numPr>
              <w:ind w:left="621" w:hanging="425"/>
              <w:jc w:val="both"/>
              <w:rPr>
                <w:rFonts w:asciiTheme="minorHAnsi" w:hAnsiTheme="minorHAnsi" w:cstheme="minorHAnsi"/>
              </w:rPr>
            </w:pPr>
            <w:r w:rsidRPr="00482375">
              <w:rPr>
                <w:rFonts w:asciiTheme="minorHAnsi" w:eastAsia="MS Mincho" w:hAnsiTheme="minorHAnsi" w:cstheme="minorHAnsi"/>
              </w:rPr>
              <w:t>promuovere l’apprendimento cooperativo</w:t>
            </w:r>
          </w:p>
          <w:p w:rsidR="007B103E" w:rsidRPr="00482375" w:rsidRDefault="007B103E" w:rsidP="00A86979">
            <w:pPr>
              <w:numPr>
                <w:ilvl w:val="0"/>
                <w:numId w:val="11"/>
              </w:numPr>
              <w:ind w:left="621" w:hanging="425"/>
              <w:jc w:val="both"/>
              <w:rPr>
                <w:rFonts w:asciiTheme="minorHAnsi" w:hAnsiTheme="minorHAnsi" w:cstheme="minorHAnsi"/>
              </w:rPr>
            </w:pPr>
            <w:r w:rsidRPr="00482375">
              <w:rPr>
                <w:rFonts w:asciiTheme="minorHAnsi" w:eastAsia="MS Mincho" w:hAnsiTheme="minorHAnsi" w:cstheme="minorHAnsi"/>
              </w:rPr>
              <w:t>assegnare incarichi particolari all’interno della classe</w:t>
            </w:r>
          </w:p>
          <w:p w:rsidR="007B103E" w:rsidRPr="00482375" w:rsidRDefault="007B103E" w:rsidP="00A86979">
            <w:pPr>
              <w:numPr>
                <w:ilvl w:val="0"/>
                <w:numId w:val="11"/>
              </w:numPr>
              <w:ind w:left="621" w:hanging="425"/>
              <w:jc w:val="both"/>
              <w:rPr>
                <w:rFonts w:asciiTheme="minorHAnsi" w:hAnsiTheme="minorHAnsi" w:cstheme="minorHAnsi"/>
              </w:rPr>
            </w:pPr>
            <w:r w:rsidRPr="00482375">
              <w:rPr>
                <w:rFonts w:asciiTheme="minorHAnsi" w:eastAsia="MS Mincho" w:hAnsiTheme="minorHAnsi" w:cstheme="minorHAnsi"/>
              </w:rPr>
              <w:t>potenziare l’insegnamento della lingua italiana (per alunni stranieri)</w:t>
            </w:r>
          </w:p>
          <w:p w:rsidR="007B103E" w:rsidRPr="00482375" w:rsidRDefault="007B103E" w:rsidP="00A86979">
            <w:pPr>
              <w:numPr>
                <w:ilvl w:val="0"/>
                <w:numId w:val="11"/>
              </w:numPr>
              <w:ind w:left="621" w:hanging="425"/>
              <w:jc w:val="both"/>
              <w:rPr>
                <w:rFonts w:asciiTheme="minorHAnsi" w:hAnsiTheme="minorHAnsi" w:cstheme="minorHAnsi"/>
              </w:rPr>
            </w:pPr>
            <w:r w:rsidRPr="00482375">
              <w:rPr>
                <w:rFonts w:asciiTheme="minorHAnsi" w:eastAsia="MS Mincho" w:hAnsiTheme="minorHAnsi" w:cstheme="minorHAnsi"/>
              </w:rPr>
              <w:t>……………………………………………………………</w:t>
            </w:r>
          </w:p>
          <w:p w:rsidR="007B103E" w:rsidRPr="00482375" w:rsidRDefault="007B103E" w:rsidP="00A86979">
            <w:pPr>
              <w:ind w:left="1080"/>
              <w:jc w:val="both"/>
              <w:rPr>
                <w:rFonts w:asciiTheme="minorHAnsi" w:hAnsiTheme="minorHAnsi" w:cstheme="minorHAnsi"/>
                <w:lang w:eastAsia="ar-SA"/>
              </w:rPr>
            </w:pPr>
          </w:p>
        </w:tc>
      </w:tr>
      <w:tr w:rsidR="00CC6B6D" w:rsidRPr="00482375" w:rsidTr="00952638">
        <w:trPr>
          <w:trHeight w:val="359"/>
        </w:trPr>
        <w:tc>
          <w:tcPr>
            <w:tcW w:w="3349" w:type="dxa"/>
            <w:tcBorders>
              <w:top w:val="single" w:sz="4" w:space="0" w:color="auto"/>
              <w:left w:val="nil"/>
              <w:bottom w:val="single" w:sz="4" w:space="0" w:color="auto"/>
              <w:right w:val="nil"/>
            </w:tcBorders>
          </w:tcPr>
          <w:p w:rsidR="00CC6B6D" w:rsidRPr="00482375" w:rsidRDefault="00CC6B6D">
            <w:pPr>
              <w:rPr>
                <w:rFonts w:asciiTheme="minorHAnsi" w:eastAsia="MS Mincho" w:hAnsiTheme="minorHAnsi" w:cstheme="minorHAnsi"/>
                <w:b/>
                <w:lang w:eastAsia="ar-SA"/>
              </w:rPr>
            </w:pPr>
          </w:p>
        </w:tc>
        <w:tc>
          <w:tcPr>
            <w:tcW w:w="7031" w:type="dxa"/>
            <w:gridSpan w:val="2"/>
            <w:tcBorders>
              <w:top w:val="single" w:sz="4" w:space="0" w:color="auto"/>
              <w:left w:val="nil"/>
              <w:bottom w:val="single" w:sz="4" w:space="0" w:color="auto"/>
              <w:right w:val="nil"/>
            </w:tcBorders>
          </w:tcPr>
          <w:p w:rsidR="00CC6B6D" w:rsidRPr="00482375" w:rsidRDefault="00CC6B6D" w:rsidP="00A86979">
            <w:pPr>
              <w:ind w:left="1080"/>
              <w:jc w:val="both"/>
              <w:rPr>
                <w:rFonts w:asciiTheme="minorHAnsi" w:hAnsiTheme="minorHAnsi" w:cstheme="minorHAnsi"/>
                <w:lang w:eastAsia="ar-SA"/>
              </w:rPr>
            </w:pPr>
          </w:p>
        </w:tc>
      </w:tr>
      <w:tr w:rsidR="007B103E" w:rsidRPr="00482375" w:rsidTr="00952638">
        <w:trPr>
          <w:trHeight w:val="4908"/>
        </w:trPr>
        <w:tc>
          <w:tcPr>
            <w:tcW w:w="3349" w:type="dxa"/>
            <w:tcBorders>
              <w:top w:val="single" w:sz="4" w:space="0" w:color="auto"/>
              <w:left w:val="single" w:sz="4" w:space="0" w:color="auto"/>
              <w:bottom w:val="single" w:sz="4" w:space="0" w:color="auto"/>
              <w:right w:val="single" w:sz="4" w:space="0" w:color="auto"/>
            </w:tcBorders>
          </w:tcPr>
          <w:p w:rsidR="007B103E" w:rsidRPr="00482375" w:rsidRDefault="007B103E">
            <w:pPr>
              <w:jc w:val="both"/>
              <w:rPr>
                <w:rFonts w:asciiTheme="minorHAnsi" w:eastAsia="MS Mincho" w:hAnsiTheme="minorHAnsi" w:cstheme="minorHAnsi"/>
                <w:b/>
                <w:lang w:eastAsia="ar-SA"/>
              </w:rPr>
            </w:pPr>
          </w:p>
          <w:p w:rsidR="007B103E" w:rsidRPr="00482375" w:rsidRDefault="007B103E">
            <w:pPr>
              <w:jc w:val="both"/>
              <w:rPr>
                <w:rFonts w:asciiTheme="minorHAnsi" w:eastAsia="MS Mincho" w:hAnsiTheme="minorHAnsi" w:cstheme="minorHAnsi"/>
                <w:b/>
              </w:rPr>
            </w:pPr>
          </w:p>
          <w:p w:rsidR="007B103E" w:rsidRPr="00482375" w:rsidRDefault="007B103E">
            <w:pPr>
              <w:jc w:val="both"/>
              <w:rPr>
                <w:rFonts w:asciiTheme="minorHAnsi" w:eastAsia="MS Mincho" w:hAnsiTheme="minorHAnsi" w:cstheme="minorHAnsi"/>
                <w:b/>
              </w:rPr>
            </w:pPr>
          </w:p>
          <w:p w:rsidR="007B103E" w:rsidRPr="00482375" w:rsidRDefault="007B103E">
            <w:pPr>
              <w:jc w:val="both"/>
              <w:rPr>
                <w:rFonts w:asciiTheme="minorHAnsi" w:eastAsia="MS Mincho" w:hAnsiTheme="minorHAnsi" w:cstheme="minorHAnsi"/>
                <w:b/>
              </w:rPr>
            </w:pPr>
          </w:p>
          <w:p w:rsidR="007B103E" w:rsidRPr="00482375" w:rsidRDefault="007B103E">
            <w:pPr>
              <w:jc w:val="both"/>
              <w:rPr>
                <w:rFonts w:asciiTheme="minorHAnsi" w:eastAsia="MS Mincho" w:hAnsiTheme="minorHAnsi" w:cstheme="minorHAnsi"/>
                <w:b/>
              </w:rPr>
            </w:pPr>
          </w:p>
          <w:p w:rsidR="007B103E" w:rsidRPr="00482375" w:rsidRDefault="007B103E">
            <w:pPr>
              <w:jc w:val="both"/>
              <w:rPr>
                <w:rFonts w:asciiTheme="minorHAnsi" w:eastAsia="MS Mincho" w:hAnsiTheme="minorHAnsi" w:cstheme="minorHAnsi"/>
                <w:b/>
              </w:rPr>
            </w:pPr>
          </w:p>
          <w:p w:rsidR="007B103E" w:rsidRPr="00482375" w:rsidRDefault="007B103E">
            <w:pPr>
              <w:jc w:val="both"/>
              <w:rPr>
                <w:rFonts w:asciiTheme="minorHAnsi" w:eastAsia="MS Mincho" w:hAnsiTheme="minorHAnsi" w:cstheme="minorHAnsi"/>
                <w:b/>
              </w:rPr>
            </w:pPr>
          </w:p>
          <w:p w:rsidR="007B103E" w:rsidRPr="00482375" w:rsidRDefault="007B103E">
            <w:pPr>
              <w:jc w:val="both"/>
              <w:rPr>
                <w:rFonts w:asciiTheme="minorHAnsi" w:eastAsia="MS Mincho" w:hAnsiTheme="minorHAnsi" w:cstheme="minorHAnsi"/>
                <w:b/>
              </w:rPr>
            </w:pPr>
            <w:r w:rsidRPr="00482375">
              <w:rPr>
                <w:rFonts w:asciiTheme="minorHAnsi" w:eastAsia="MS Mincho" w:hAnsiTheme="minorHAnsi" w:cstheme="minorHAnsi"/>
                <w:b/>
              </w:rPr>
              <w:t>Strumenti compensativi</w:t>
            </w:r>
          </w:p>
          <w:p w:rsidR="007B103E" w:rsidRPr="00482375" w:rsidRDefault="007B103E">
            <w:pPr>
              <w:suppressAutoHyphens/>
              <w:rPr>
                <w:rFonts w:asciiTheme="minorHAnsi" w:eastAsia="MS Mincho" w:hAnsiTheme="minorHAnsi" w:cstheme="minorHAnsi"/>
                <w:i/>
                <w:lang w:eastAsia="ar-SA"/>
              </w:rPr>
            </w:pPr>
            <w:r w:rsidRPr="00482375">
              <w:rPr>
                <w:rFonts w:asciiTheme="minorHAnsi" w:eastAsia="MS Mincho" w:hAnsiTheme="minorHAnsi" w:cstheme="minorHAnsi"/>
                <w:i/>
              </w:rPr>
              <w:t>(da utilizzare anche durante le verifiche e la prova d’esame):</w:t>
            </w:r>
          </w:p>
        </w:tc>
        <w:tc>
          <w:tcPr>
            <w:tcW w:w="7031" w:type="dxa"/>
            <w:gridSpan w:val="2"/>
            <w:tcBorders>
              <w:top w:val="single" w:sz="4" w:space="0" w:color="auto"/>
              <w:left w:val="single" w:sz="4" w:space="0" w:color="auto"/>
              <w:bottom w:val="single" w:sz="4" w:space="0" w:color="auto"/>
              <w:right w:val="single" w:sz="4" w:space="0" w:color="auto"/>
            </w:tcBorders>
          </w:tcPr>
          <w:p w:rsidR="007B103E" w:rsidRPr="00482375" w:rsidRDefault="007B103E" w:rsidP="00A86979">
            <w:pPr>
              <w:jc w:val="both"/>
              <w:rPr>
                <w:rFonts w:asciiTheme="minorHAnsi" w:hAnsiTheme="minorHAnsi" w:cstheme="minorHAnsi"/>
                <w:lang w:eastAsia="ar-SA"/>
              </w:rPr>
            </w:pPr>
          </w:p>
          <w:p w:rsidR="007B103E" w:rsidRPr="00482375" w:rsidRDefault="007B103E" w:rsidP="00A86979">
            <w:pPr>
              <w:numPr>
                <w:ilvl w:val="0"/>
                <w:numId w:val="12"/>
              </w:numPr>
              <w:jc w:val="both"/>
              <w:rPr>
                <w:rFonts w:asciiTheme="minorHAnsi" w:hAnsiTheme="minorHAnsi" w:cstheme="minorHAnsi"/>
              </w:rPr>
            </w:pPr>
            <w:r w:rsidRPr="00482375">
              <w:rPr>
                <w:rFonts w:asciiTheme="minorHAnsi" w:hAnsiTheme="minorHAnsi" w:cstheme="minorHAnsi"/>
              </w:rPr>
              <w:t>schemi, mappe concettuali (si ricorda che non si tratta di riassunti)</w:t>
            </w:r>
          </w:p>
          <w:p w:rsidR="007B103E" w:rsidRPr="00482375" w:rsidRDefault="007B103E" w:rsidP="00A86979">
            <w:pPr>
              <w:numPr>
                <w:ilvl w:val="0"/>
                <w:numId w:val="12"/>
              </w:numPr>
              <w:jc w:val="both"/>
              <w:rPr>
                <w:rFonts w:asciiTheme="minorHAnsi" w:hAnsiTheme="minorHAnsi" w:cstheme="minorHAnsi"/>
              </w:rPr>
            </w:pPr>
            <w:r w:rsidRPr="00482375">
              <w:rPr>
                <w:rFonts w:asciiTheme="minorHAnsi" w:hAnsiTheme="minorHAnsi" w:cstheme="minorHAnsi"/>
              </w:rPr>
              <w:t>quaderno compensativo d’italiano (con schemi, regole grammaticali, ecc)</w:t>
            </w:r>
          </w:p>
          <w:p w:rsidR="007B103E" w:rsidRPr="00482375" w:rsidRDefault="007B103E" w:rsidP="00A86979">
            <w:pPr>
              <w:numPr>
                <w:ilvl w:val="0"/>
                <w:numId w:val="12"/>
              </w:numPr>
              <w:tabs>
                <w:tab w:val="left" w:pos="360"/>
              </w:tabs>
              <w:jc w:val="both"/>
              <w:rPr>
                <w:rFonts w:asciiTheme="minorHAnsi" w:hAnsiTheme="minorHAnsi" w:cstheme="minorHAnsi"/>
              </w:rPr>
            </w:pPr>
            <w:r w:rsidRPr="00482375">
              <w:rPr>
                <w:rFonts w:asciiTheme="minorHAnsi" w:hAnsiTheme="minorHAnsi" w:cstheme="minorHAnsi"/>
              </w:rPr>
              <w:t>quaderno compensativo di matematica (con tabelle, formulari, procedure, schemi)</w:t>
            </w:r>
          </w:p>
          <w:p w:rsidR="007B103E" w:rsidRPr="00482375" w:rsidRDefault="007B103E" w:rsidP="00A86979">
            <w:pPr>
              <w:numPr>
                <w:ilvl w:val="0"/>
                <w:numId w:val="12"/>
              </w:numPr>
              <w:jc w:val="both"/>
              <w:rPr>
                <w:rFonts w:asciiTheme="minorHAnsi" w:hAnsiTheme="minorHAnsi" w:cstheme="minorHAnsi"/>
              </w:rPr>
            </w:pPr>
            <w:r w:rsidRPr="00482375">
              <w:rPr>
                <w:rFonts w:asciiTheme="minorHAnsi" w:hAnsiTheme="minorHAnsi" w:cstheme="minorHAnsi"/>
              </w:rPr>
              <w:t>quaderno compensativo di lingua straniera ……………….. (con verbi irregolari, funzioni comunicative, strutture grammaticali)</w:t>
            </w:r>
          </w:p>
          <w:p w:rsidR="007B103E" w:rsidRPr="00482375" w:rsidRDefault="007B103E" w:rsidP="00A86979">
            <w:pPr>
              <w:numPr>
                <w:ilvl w:val="0"/>
                <w:numId w:val="12"/>
              </w:numPr>
              <w:jc w:val="both"/>
              <w:rPr>
                <w:rFonts w:asciiTheme="minorHAnsi" w:hAnsiTheme="minorHAnsi" w:cstheme="minorHAnsi"/>
              </w:rPr>
            </w:pPr>
            <w:r w:rsidRPr="00482375">
              <w:rPr>
                <w:rFonts w:asciiTheme="minorHAnsi" w:hAnsiTheme="minorHAnsi" w:cstheme="minorHAnsi"/>
              </w:rPr>
              <w:t xml:space="preserve">calcolatrice </w:t>
            </w:r>
          </w:p>
          <w:p w:rsidR="007B103E" w:rsidRPr="00482375" w:rsidRDefault="007B103E" w:rsidP="00A86979">
            <w:pPr>
              <w:numPr>
                <w:ilvl w:val="0"/>
                <w:numId w:val="12"/>
              </w:numPr>
              <w:jc w:val="both"/>
              <w:rPr>
                <w:rFonts w:asciiTheme="minorHAnsi" w:hAnsiTheme="minorHAnsi" w:cstheme="minorHAnsi"/>
              </w:rPr>
            </w:pPr>
            <w:r w:rsidRPr="00482375">
              <w:rPr>
                <w:rFonts w:asciiTheme="minorHAnsi" w:hAnsiTheme="minorHAnsi" w:cstheme="minorHAnsi"/>
              </w:rPr>
              <w:t xml:space="preserve">registratore </w:t>
            </w:r>
          </w:p>
          <w:p w:rsidR="007B103E" w:rsidRPr="00482375" w:rsidRDefault="007B103E" w:rsidP="00A86979">
            <w:pPr>
              <w:numPr>
                <w:ilvl w:val="0"/>
                <w:numId w:val="12"/>
              </w:numPr>
              <w:jc w:val="both"/>
              <w:rPr>
                <w:rFonts w:asciiTheme="minorHAnsi" w:hAnsiTheme="minorHAnsi" w:cstheme="minorHAnsi"/>
              </w:rPr>
            </w:pPr>
            <w:r w:rsidRPr="00482375">
              <w:rPr>
                <w:rFonts w:asciiTheme="minorHAnsi" w:hAnsiTheme="minorHAnsi" w:cstheme="minorHAnsi"/>
              </w:rPr>
              <w:t xml:space="preserve">vocabolario multimediale </w:t>
            </w:r>
          </w:p>
          <w:p w:rsidR="007B103E" w:rsidRPr="00482375" w:rsidRDefault="007B103E" w:rsidP="00A86979">
            <w:pPr>
              <w:numPr>
                <w:ilvl w:val="0"/>
                <w:numId w:val="12"/>
              </w:numPr>
              <w:jc w:val="both"/>
              <w:rPr>
                <w:rFonts w:asciiTheme="minorHAnsi" w:hAnsiTheme="minorHAnsi" w:cstheme="minorHAnsi"/>
              </w:rPr>
            </w:pPr>
            <w:r w:rsidRPr="00482375">
              <w:rPr>
                <w:rFonts w:asciiTheme="minorHAnsi" w:hAnsiTheme="minorHAnsi" w:cstheme="minorHAnsi"/>
              </w:rPr>
              <w:t>software didattici specifici</w:t>
            </w:r>
          </w:p>
          <w:p w:rsidR="007B103E" w:rsidRPr="00482375" w:rsidRDefault="007B103E" w:rsidP="00A86979">
            <w:pPr>
              <w:numPr>
                <w:ilvl w:val="0"/>
                <w:numId w:val="12"/>
              </w:numPr>
              <w:jc w:val="both"/>
              <w:rPr>
                <w:rFonts w:asciiTheme="minorHAnsi" w:hAnsiTheme="minorHAnsi" w:cstheme="minorHAnsi"/>
              </w:rPr>
            </w:pPr>
            <w:r w:rsidRPr="00482375">
              <w:rPr>
                <w:rFonts w:asciiTheme="minorHAnsi" w:hAnsiTheme="minorHAnsi" w:cstheme="minorHAnsi"/>
              </w:rPr>
              <w:t>programma di videoscrittura con correttore ortografico</w:t>
            </w:r>
          </w:p>
          <w:p w:rsidR="007B103E" w:rsidRPr="00482375" w:rsidRDefault="007B103E" w:rsidP="00A86979">
            <w:pPr>
              <w:numPr>
                <w:ilvl w:val="0"/>
                <w:numId w:val="12"/>
              </w:numPr>
              <w:jc w:val="both"/>
              <w:rPr>
                <w:rFonts w:asciiTheme="minorHAnsi" w:hAnsiTheme="minorHAnsi" w:cstheme="minorHAnsi"/>
              </w:rPr>
            </w:pPr>
            <w:r w:rsidRPr="00482375">
              <w:rPr>
                <w:rFonts w:asciiTheme="minorHAnsi" w:hAnsiTheme="minorHAnsi" w:cstheme="minorHAnsi"/>
              </w:rPr>
              <w:t>libri digitali</w:t>
            </w:r>
          </w:p>
          <w:p w:rsidR="007B103E" w:rsidRPr="00482375" w:rsidRDefault="007B103E" w:rsidP="00A86979">
            <w:pPr>
              <w:numPr>
                <w:ilvl w:val="0"/>
                <w:numId w:val="12"/>
              </w:numPr>
              <w:jc w:val="both"/>
              <w:rPr>
                <w:rFonts w:asciiTheme="minorHAnsi" w:hAnsiTheme="minorHAnsi" w:cstheme="minorHAnsi"/>
              </w:rPr>
            </w:pPr>
            <w:r w:rsidRPr="00482375">
              <w:rPr>
                <w:rFonts w:asciiTheme="minorHAnsi" w:hAnsiTheme="minorHAnsi" w:cstheme="minorHAnsi"/>
              </w:rPr>
              <w:t>sintesi vocale</w:t>
            </w:r>
          </w:p>
          <w:p w:rsidR="007B103E" w:rsidRPr="00482375" w:rsidRDefault="007B103E" w:rsidP="00A86979">
            <w:pPr>
              <w:numPr>
                <w:ilvl w:val="0"/>
                <w:numId w:val="12"/>
              </w:numPr>
              <w:jc w:val="both"/>
              <w:rPr>
                <w:rFonts w:asciiTheme="minorHAnsi" w:hAnsiTheme="minorHAnsi" w:cstheme="minorHAnsi"/>
              </w:rPr>
            </w:pPr>
            <w:r w:rsidRPr="00482375">
              <w:rPr>
                <w:rFonts w:asciiTheme="minorHAnsi" w:hAnsiTheme="minorHAnsi" w:cstheme="minorHAnsi"/>
              </w:rPr>
              <w:t>………………………………………………………….</w:t>
            </w:r>
          </w:p>
          <w:p w:rsidR="007B103E" w:rsidRPr="00482375" w:rsidRDefault="007B103E" w:rsidP="00C365AB">
            <w:pPr>
              <w:suppressAutoHyphens/>
              <w:ind w:left="227"/>
              <w:jc w:val="right"/>
              <w:rPr>
                <w:rFonts w:asciiTheme="minorHAnsi" w:hAnsiTheme="minorHAnsi" w:cstheme="minorHAnsi"/>
                <w:lang w:eastAsia="ar-SA"/>
              </w:rPr>
            </w:pPr>
          </w:p>
        </w:tc>
      </w:tr>
      <w:tr w:rsidR="00482375" w:rsidRPr="001179C9" w:rsidTr="00952638">
        <w:trPr>
          <w:trHeight w:val="3911"/>
        </w:trPr>
        <w:tc>
          <w:tcPr>
            <w:tcW w:w="3349" w:type="dxa"/>
            <w:tcBorders>
              <w:top w:val="single" w:sz="4" w:space="0" w:color="auto"/>
              <w:left w:val="single" w:sz="4" w:space="0" w:color="auto"/>
              <w:bottom w:val="single" w:sz="4" w:space="0" w:color="auto"/>
              <w:right w:val="single" w:sz="4" w:space="0" w:color="auto"/>
            </w:tcBorders>
          </w:tcPr>
          <w:p w:rsidR="00482375" w:rsidRPr="001179C9" w:rsidRDefault="00482375" w:rsidP="00AA4E46">
            <w:pPr>
              <w:jc w:val="both"/>
              <w:rPr>
                <w:rFonts w:asciiTheme="minorHAnsi" w:eastAsia="MS Mincho" w:hAnsiTheme="minorHAnsi" w:cstheme="minorHAnsi"/>
                <w:lang w:eastAsia="ar-SA"/>
              </w:rPr>
            </w:pPr>
          </w:p>
          <w:p w:rsidR="00482375" w:rsidRPr="001179C9" w:rsidRDefault="00482375" w:rsidP="00AA4E46">
            <w:pPr>
              <w:jc w:val="both"/>
              <w:rPr>
                <w:rFonts w:asciiTheme="minorHAnsi" w:eastAsia="MS Mincho" w:hAnsiTheme="minorHAnsi" w:cstheme="minorHAnsi"/>
              </w:rPr>
            </w:pPr>
          </w:p>
          <w:p w:rsidR="00482375" w:rsidRPr="001179C9" w:rsidRDefault="00482375" w:rsidP="00AA4E46">
            <w:pPr>
              <w:jc w:val="both"/>
              <w:rPr>
                <w:rFonts w:asciiTheme="minorHAnsi" w:eastAsia="MS Mincho" w:hAnsiTheme="minorHAnsi" w:cstheme="minorHAnsi"/>
              </w:rPr>
            </w:pPr>
          </w:p>
          <w:p w:rsidR="00482375" w:rsidRPr="001179C9" w:rsidRDefault="00482375" w:rsidP="00AA4E46">
            <w:pPr>
              <w:rPr>
                <w:rFonts w:asciiTheme="minorHAnsi" w:eastAsia="MS Mincho" w:hAnsiTheme="minorHAnsi" w:cstheme="minorHAnsi"/>
              </w:rPr>
            </w:pPr>
          </w:p>
          <w:p w:rsidR="00482375" w:rsidRPr="001179C9" w:rsidRDefault="00482375" w:rsidP="00AA4E46">
            <w:pPr>
              <w:rPr>
                <w:rFonts w:asciiTheme="minorHAnsi" w:eastAsia="MS Mincho" w:hAnsiTheme="minorHAnsi" w:cstheme="minorHAnsi"/>
              </w:rPr>
            </w:pPr>
          </w:p>
          <w:p w:rsidR="00482375" w:rsidRPr="001179C9" w:rsidRDefault="00482375" w:rsidP="00AA4E46">
            <w:pPr>
              <w:rPr>
                <w:rFonts w:asciiTheme="minorHAnsi" w:eastAsia="MS Mincho" w:hAnsiTheme="minorHAnsi" w:cstheme="minorHAnsi"/>
              </w:rPr>
            </w:pPr>
          </w:p>
          <w:p w:rsidR="00482375" w:rsidRPr="004B5448" w:rsidRDefault="00482375" w:rsidP="00AA4E46">
            <w:pPr>
              <w:rPr>
                <w:rFonts w:asciiTheme="minorHAnsi" w:eastAsia="MS Mincho" w:hAnsiTheme="minorHAnsi" w:cstheme="minorHAnsi"/>
                <w:b/>
              </w:rPr>
            </w:pPr>
            <w:r w:rsidRPr="004B5448">
              <w:rPr>
                <w:rFonts w:asciiTheme="minorHAnsi" w:eastAsia="MS Mincho" w:hAnsiTheme="minorHAnsi" w:cstheme="minorHAnsi"/>
                <w:b/>
              </w:rPr>
              <w:t>Misure dispensative</w:t>
            </w:r>
          </w:p>
          <w:p w:rsidR="00482375" w:rsidRPr="001179C9" w:rsidRDefault="00482375" w:rsidP="00AA4E46">
            <w:pPr>
              <w:suppressAutoHyphens/>
              <w:rPr>
                <w:rFonts w:asciiTheme="minorHAnsi" w:eastAsia="MS Mincho" w:hAnsiTheme="minorHAnsi" w:cstheme="minorHAnsi"/>
                <w:lang w:eastAsia="ar-SA"/>
              </w:rPr>
            </w:pPr>
          </w:p>
        </w:tc>
        <w:tc>
          <w:tcPr>
            <w:tcW w:w="7031" w:type="dxa"/>
            <w:gridSpan w:val="2"/>
            <w:tcBorders>
              <w:top w:val="single" w:sz="4" w:space="0" w:color="auto"/>
              <w:left w:val="single" w:sz="4" w:space="0" w:color="auto"/>
              <w:bottom w:val="single" w:sz="4" w:space="0" w:color="auto"/>
              <w:right w:val="single" w:sz="4" w:space="0" w:color="auto"/>
            </w:tcBorders>
          </w:tcPr>
          <w:p w:rsidR="001179C9" w:rsidRDefault="001179C9" w:rsidP="00AA4E46">
            <w:pPr>
              <w:jc w:val="both"/>
              <w:rPr>
                <w:rFonts w:asciiTheme="minorHAnsi" w:hAnsiTheme="minorHAnsi" w:cstheme="minorHAnsi"/>
              </w:rPr>
            </w:pPr>
          </w:p>
          <w:p w:rsidR="00482375" w:rsidRPr="001179C9" w:rsidRDefault="00482375" w:rsidP="00AA4E46">
            <w:pPr>
              <w:jc w:val="both"/>
              <w:rPr>
                <w:rFonts w:asciiTheme="minorHAnsi" w:hAnsiTheme="minorHAnsi" w:cstheme="minorHAnsi"/>
              </w:rPr>
            </w:pPr>
            <w:r w:rsidRPr="001179C9">
              <w:rPr>
                <w:rFonts w:asciiTheme="minorHAnsi" w:hAnsiTheme="minorHAnsi" w:cstheme="minorHAnsi"/>
              </w:rPr>
              <w:t>L’alunno viene dispensato da:</w:t>
            </w:r>
          </w:p>
          <w:p w:rsidR="00482375" w:rsidRPr="001179C9" w:rsidRDefault="00482375" w:rsidP="00AA4E46">
            <w:pPr>
              <w:numPr>
                <w:ilvl w:val="0"/>
                <w:numId w:val="13"/>
              </w:numPr>
              <w:tabs>
                <w:tab w:val="num" w:pos="621"/>
              </w:tabs>
              <w:ind w:left="621" w:hanging="394"/>
              <w:jc w:val="both"/>
              <w:rPr>
                <w:rFonts w:asciiTheme="minorHAnsi" w:hAnsiTheme="minorHAnsi" w:cstheme="minorHAnsi"/>
              </w:rPr>
            </w:pPr>
            <w:r w:rsidRPr="001179C9">
              <w:rPr>
                <w:rFonts w:asciiTheme="minorHAnsi" w:hAnsiTheme="minorHAnsi" w:cstheme="minorHAnsi"/>
              </w:rPr>
              <w:t>lettura ad alta voce</w:t>
            </w:r>
          </w:p>
          <w:p w:rsidR="00482375" w:rsidRPr="001179C9" w:rsidRDefault="00482375" w:rsidP="00AA4E46">
            <w:pPr>
              <w:numPr>
                <w:ilvl w:val="0"/>
                <w:numId w:val="13"/>
              </w:numPr>
              <w:tabs>
                <w:tab w:val="num" w:pos="621"/>
              </w:tabs>
              <w:ind w:left="621" w:hanging="394"/>
              <w:jc w:val="both"/>
              <w:rPr>
                <w:rFonts w:asciiTheme="minorHAnsi" w:hAnsiTheme="minorHAnsi" w:cstheme="minorHAnsi"/>
              </w:rPr>
            </w:pPr>
            <w:r w:rsidRPr="001179C9">
              <w:rPr>
                <w:rFonts w:asciiTheme="minorHAnsi" w:hAnsiTheme="minorHAnsi" w:cstheme="minorHAnsi"/>
              </w:rPr>
              <w:t>scrittura veloce sotto dettatura</w:t>
            </w:r>
          </w:p>
          <w:p w:rsidR="00482375" w:rsidRPr="001179C9" w:rsidRDefault="00482375" w:rsidP="00AA4E46">
            <w:pPr>
              <w:numPr>
                <w:ilvl w:val="0"/>
                <w:numId w:val="13"/>
              </w:numPr>
              <w:tabs>
                <w:tab w:val="num" w:pos="621"/>
              </w:tabs>
              <w:ind w:left="621" w:hanging="394"/>
              <w:jc w:val="both"/>
              <w:rPr>
                <w:rFonts w:asciiTheme="minorHAnsi" w:hAnsiTheme="minorHAnsi" w:cstheme="minorHAnsi"/>
              </w:rPr>
            </w:pPr>
            <w:r w:rsidRPr="001179C9">
              <w:rPr>
                <w:rFonts w:asciiTheme="minorHAnsi" w:hAnsiTheme="minorHAnsi" w:cstheme="minorHAnsi"/>
              </w:rPr>
              <w:t>scrittura in corsivo</w:t>
            </w:r>
          </w:p>
          <w:p w:rsidR="00482375" w:rsidRPr="001179C9" w:rsidRDefault="00482375" w:rsidP="00AA4E46">
            <w:pPr>
              <w:numPr>
                <w:ilvl w:val="0"/>
                <w:numId w:val="13"/>
              </w:numPr>
              <w:tabs>
                <w:tab w:val="num" w:pos="621"/>
              </w:tabs>
              <w:ind w:left="621" w:hanging="394"/>
              <w:jc w:val="both"/>
              <w:rPr>
                <w:rFonts w:asciiTheme="minorHAnsi" w:hAnsiTheme="minorHAnsi" w:cstheme="minorHAnsi"/>
              </w:rPr>
            </w:pPr>
            <w:r w:rsidRPr="001179C9">
              <w:rPr>
                <w:rFonts w:asciiTheme="minorHAnsi" w:hAnsiTheme="minorHAnsi" w:cstheme="minorHAnsi"/>
              </w:rPr>
              <w:t>prendere appunti</w:t>
            </w:r>
          </w:p>
          <w:p w:rsidR="00482375" w:rsidRPr="001179C9" w:rsidRDefault="00482375" w:rsidP="00AA4E46">
            <w:pPr>
              <w:numPr>
                <w:ilvl w:val="0"/>
                <w:numId w:val="13"/>
              </w:numPr>
              <w:tabs>
                <w:tab w:val="num" w:pos="621"/>
              </w:tabs>
              <w:ind w:left="621" w:hanging="394"/>
              <w:jc w:val="both"/>
              <w:rPr>
                <w:rFonts w:asciiTheme="minorHAnsi" w:hAnsiTheme="minorHAnsi" w:cstheme="minorHAnsi"/>
              </w:rPr>
            </w:pPr>
            <w:r w:rsidRPr="001179C9">
              <w:rPr>
                <w:rFonts w:asciiTheme="minorHAnsi" w:hAnsiTheme="minorHAnsi" w:cstheme="minorHAnsi"/>
              </w:rPr>
              <w:t>copiatura eccessiva dalla lavagna</w:t>
            </w:r>
          </w:p>
          <w:p w:rsidR="00482375" w:rsidRPr="001179C9" w:rsidRDefault="00482375" w:rsidP="00AA4E46">
            <w:pPr>
              <w:numPr>
                <w:ilvl w:val="0"/>
                <w:numId w:val="13"/>
              </w:numPr>
              <w:tabs>
                <w:tab w:val="num" w:pos="621"/>
              </w:tabs>
              <w:ind w:left="621" w:hanging="394"/>
              <w:jc w:val="both"/>
              <w:rPr>
                <w:rFonts w:asciiTheme="minorHAnsi" w:hAnsiTheme="minorHAnsi" w:cstheme="minorHAnsi"/>
              </w:rPr>
            </w:pPr>
            <w:r w:rsidRPr="001179C9">
              <w:rPr>
                <w:rFonts w:asciiTheme="minorHAnsi" w:hAnsiTheme="minorHAnsi" w:cstheme="minorHAnsi"/>
              </w:rPr>
              <w:t>compiti a casa in quantità inadeguata per la situazione dell’alunno</w:t>
            </w:r>
          </w:p>
          <w:p w:rsidR="00482375" w:rsidRPr="001179C9" w:rsidRDefault="00482375" w:rsidP="00AA4E46">
            <w:pPr>
              <w:numPr>
                <w:ilvl w:val="0"/>
                <w:numId w:val="13"/>
              </w:numPr>
              <w:tabs>
                <w:tab w:val="num" w:pos="621"/>
              </w:tabs>
              <w:ind w:left="621" w:hanging="394"/>
              <w:jc w:val="both"/>
              <w:rPr>
                <w:rFonts w:asciiTheme="minorHAnsi" w:hAnsiTheme="minorHAnsi" w:cstheme="minorHAnsi"/>
              </w:rPr>
            </w:pPr>
            <w:r w:rsidRPr="001179C9">
              <w:rPr>
                <w:rFonts w:asciiTheme="minorHAnsi" w:hAnsiTheme="minorHAnsi" w:cstheme="minorHAnsi"/>
              </w:rPr>
              <w:t>studio mnemonico di formule, tabelle, definizioni</w:t>
            </w:r>
          </w:p>
          <w:p w:rsidR="00482375" w:rsidRPr="001179C9" w:rsidRDefault="00482375" w:rsidP="00AA4E46">
            <w:pPr>
              <w:numPr>
                <w:ilvl w:val="0"/>
                <w:numId w:val="13"/>
              </w:numPr>
              <w:tabs>
                <w:tab w:val="num" w:pos="621"/>
              </w:tabs>
              <w:ind w:left="621" w:hanging="394"/>
              <w:jc w:val="both"/>
              <w:rPr>
                <w:rFonts w:asciiTheme="minorHAnsi" w:hAnsiTheme="minorHAnsi" w:cstheme="minorHAnsi"/>
                <w:i/>
              </w:rPr>
            </w:pPr>
            <w:r w:rsidRPr="001179C9">
              <w:rPr>
                <w:rFonts w:asciiTheme="minorHAnsi" w:hAnsiTheme="minorHAnsi" w:cstheme="minorHAnsi"/>
              </w:rPr>
              <w:t>prove scritte di lingua straniera (………………… ),</w:t>
            </w:r>
          </w:p>
          <w:p w:rsidR="00482375" w:rsidRPr="001179C9" w:rsidRDefault="00482375" w:rsidP="00AA4E46">
            <w:pPr>
              <w:ind w:left="621"/>
              <w:jc w:val="both"/>
              <w:rPr>
                <w:rFonts w:asciiTheme="minorHAnsi" w:hAnsiTheme="minorHAnsi" w:cstheme="minorHAnsi"/>
                <w:i/>
              </w:rPr>
            </w:pPr>
            <w:r w:rsidRPr="001179C9">
              <w:rPr>
                <w:rFonts w:asciiTheme="minorHAnsi" w:hAnsiTheme="minorHAnsi" w:cstheme="minorHAnsi"/>
              </w:rPr>
              <w:t xml:space="preserve">sostituite da prove orali </w:t>
            </w:r>
            <w:r w:rsidRPr="001179C9">
              <w:rPr>
                <w:rStyle w:val="Rimandonotaapidipagina"/>
                <w:rFonts w:asciiTheme="minorHAnsi" w:hAnsiTheme="minorHAnsi" w:cstheme="minorHAnsi"/>
              </w:rPr>
              <w:footnoteReference w:id="3"/>
            </w:r>
          </w:p>
          <w:p w:rsidR="00482375" w:rsidRPr="001179C9" w:rsidRDefault="00482375" w:rsidP="00AA4E46">
            <w:pPr>
              <w:numPr>
                <w:ilvl w:val="0"/>
                <w:numId w:val="13"/>
              </w:numPr>
              <w:tabs>
                <w:tab w:val="num" w:pos="621"/>
              </w:tabs>
              <w:ind w:left="621" w:hanging="394"/>
              <w:jc w:val="both"/>
              <w:rPr>
                <w:rFonts w:asciiTheme="minorHAnsi" w:hAnsiTheme="minorHAnsi" w:cstheme="minorHAnsi"/>
                <w:i/>
              </w:rPr>
            </w:pPr>
            <w:r w:rsidRPr="001179C9">
              <w:rPr>
                <w:rFonts w:asciiTheme="minorHAnsi" w:hAnsiTheme="minorHAnsi" w:cstheme="minorHAnsi"/>
              </w:rPr>
              <w:t>studio della lingua straniera (……………………....)</w:t>
            </w:r>
          </w:p>
          <w:p w:rsidR="00482375" w:rsidRDefault="00482375" w:rsidP="00F56510">
            <w:pPr>
              <w:ind w:left="621"/>
              <w:jc w:val="both"/>
              <w:rPr>
                <w:rFonts w:asciiTheme="minorHAnsi" w:hAnsiTheme="minorHAnsi" w:cstheme="minorHAnsi"/>
              </w:rPr>
            </w:pPr>
            <w:r w:rsidRPr="001179C9">
              <w:rPr>
                <w:rFonts w:asciiTheme="minorHAnsi" w:hAnsiTheme="minorHAnsi" w:cstheme="minorHAnsi"/>
              </w:rPr>
              <w:t xml:space="preserve"> nel suo complesso -  in questo caso si parla di esonero - </w:t>
            </w:r>
            <w:r w:rsidRPr="001179C9">
              <w:rPr>
                <w:rStyle w:val="Rimandonotaapidipagina"/>
                <w:rFonts w:asciiTheme="minorHAnsi" w:hAnsiTheme="minorHAnsi" w:cstheme="minorHAnsi"/>
              </w:rPr>
              <w:footnoteReference w:id="4"/>
            </w:r>
          </w:p>
          <w:p w:rsidR="001179C9" w:rsidRPr="001179C9" w:rsidRDefault="001179C9" w:rsidP="00F56510">
            <w:pPr>
              <w:ind w:left="621"/>
              <w:jc w:val="both"/>
              <w:rPr>
                <w:rFonts w:asciiTheme="minorHAnsi" w:eastAsia="MS Mincho" w:hAnsiTheme="minorHAnsi" w:cstheme="minorHAnsi"/>
                <w:lang w:eastAsia="ar-SA"/>
              </w:rPr>
            </w:pPr>
          </w:p>
        </w:tc>
      </w:tr>
      <w:tr w:rsidR="007B103E" w:rsidRPr="00482375" w:rsidTr="00952638">
        <w:trPr>
          <w:gridAfter w:val="1"/>
          <w:wAfter w:w="15" w:type="dxa"/>
        </w:trPr>
        <w:tc>
          <w:tcPr>
            <w:tcW w:w="3349" w:type="dxa"/>
            <w:tcBorders>
              <w:top w:val="single" w:sz="4" w:space="0" w:color="auto"/>
              <w:left w:val="single" w:sz="4" w:space="0" w:color="auto"/>
              <w:bottom w:val="single" w:sz="4" w:space="0" w:color="auto"/>
              <w:right w:val="single" w:sz="4" w:space="0" w:color="auto"/>
            </w:tcBorders>
          </w:tcPr>
          <w:p w:rsidR="007B103E" w:rsidRPr="00482375" w:rsidRDefault="007B103E">
            <w:pPr>
              <w:rPr>
                <w:rFonts w:asciiTheme="minorHAnsi" w:eastAsia="MS Mincho" w:hAnsiTheme="minorHAnsi" w:cstheme="minorHAnsi"/>
                <w:b/>
                <w:lang w:eastAsia="ar-SA"/>
              </w:rPr>
            </w:pPr>
          </w:p>
          <w:p w:rsidR="007B103E" w:rsidRPr="00482375" w:rsidRDefault="007B103E">
            <w:pPr>
              <w:rPr>
                <w:rFonts w:asciiTheme="minorHAnsi" w:eastAsia="MS Mincho" w:hAnsiTheme="minorHAnsi" w:cstheme="minorHAnsi"/>
                <w:b/>
              </w:rPr>
            </w:pPr>
          </w:p>
          <w:p w:rsidR="007B103E" w:rsidRPr="00482375" w:rsidRDefault="007B103E">
            <w:pPr>
              <w:rPr>
                <w:rFonts w:asciiTheme="minorHAnsi" w:eastAsia="MS Mincho" w:hAnsiTheme="minorHAnsi" w:cstheme="minorHAnsi"/>
                <w:b/>
              </w:rPr>
            </w:pPr>
          </w:p>
          <w:p w:rsidR="007B103E" w:rsidRPr="00482375" w:rsidRDefault="007B103E">
            <w:pPr>
              <w:rPr>
                <w:rFonts w:asciiTheme="minorHAnsi" w:eastAsia="MS Mincho" w:hAnsiTheme="minorHAnsi" w:cstheme="minorHAnsi"/>
                <w:b/>
              </w:rPr>
            </w:pPr>
          </w:p>
          <w:p w:rsidR="007B103E" w:rsidRPr="00482375" w:rsidRDefault="007B103E">
            <w:pPr>
              <w:rPr>
                <w:rFonts w:asciiTheme="minorHAnsi" w:eastAsia="MS Mincho" w:hAnsiTheme="minorHAnsi" w:cstheme="minorHAnsi"/>
                <w:b/>
              </w:rPr>
            </w:pPr>
          </w:p>
          <w:p w:rsidR="007B103E" w:rsidRPr="00482375" w:rsidRDefault="007B103E">
            <w:pPr>
              <w:rPr>
                <w:rFonts w:asciiTheme="minorHAnsi" w:eastAsia="MS Mincho" w:hAnsiTheme="minorHAnsi" w:cstheme="minorHAnsi"/>
                <w:b/>
              </w:rPr>
            </w:pPr>
          </w:p>
          <w:p w:rsidR="007B103E" w:rsidRPr="00482375" w:rsidRDefault="007B103E">
            <w:pPr>
              <w:suppressAutoHyphens/>
              <w:rPr>
                <w:rFonts w:asciiTheme="minorHAnsi" w:eastAsia="MS Mincho" w:hAnsiTheme="minorHAnsi" w:cstheme="minorHAnsi"/>
                <w:b/>
                <w:lang w:eastAsia="ar-SA"/>
              </w:rPr>
            </w:pPr>
            <w:r w:rsidRPr="00482375">
              <w:rPr>
                <w:rFonts w:asciiTheme="minorHAnsi" w:eastAsia="MS Mincho" w:hAnsiTheme="minorHAnsi" w:cstheme="minorHAnsi"/>
                <w:b/>
              </w:rPr>
              <w:t>Modalità di verifica:</w:t>
            </w:r>
          </w:p>
        </w:tc>
        <w:tc>
          <w:tcPr>
            <w:tcW w:w="7016" w:type="dxa"/>
            <w:tcBorders>
              <w:top w:val="single" w:sz="4" w:space="0" w:color="auto"/>
              <w:left w:val="single" w:sz="4" w:space="0" w:color="auto"/>
              <w:bottom w:val="single" w:sz="4" w:space="0" w:color="auto"/>
              <w:right w:val="single" w:sz="4" w:space="0" w:color="auto"/>
            </w:tcBorders>
          </w:tcPr>
          <w:p w:rsidR="007B103E" w:rsidRPr="00482375" w:rsidRDefault="007B103E">
            <w:pPr>
              <w:jc w:val="both"/>
              <w:rPr>
                <w:rFonts w:asciiTheme="minorHAnsi" w:eastAsia="MS Mincho" w:hAnsiTheme="minorHAnsi" w:cstheme="minorHAnsi"/>
                <w:lang w:eastAsia="ar-SA"/>
              </w:rPr>
            </w:pPr>
          </w:p>
          <w:p w:rsidR="007B103E" w:rsidRPr="00B42B0F" w:rsidRDefault="007B103E" w:rsidP="00A86979">
            <w:pPr>
              <w:jc w:val="both"/>
              <w:rPr>
                <w:rFonts w:asciiTheme="minorHAnsi" w:eastAsia="MS Mincho" w:hAnsiTheme="minorHAnsi" w:cstheme="minorHAnsi"/>
              </w:rPr>
            </w:pPr>
            <w:r w:rsidRPr="00B42B0F">
              <w:rPr>
                <w:rFonts w:asciiTheme="minorHAnsi" w:eastAsia="MS Mincho" w:hAnsiTheme="minorHAnsi" w:cstheme="minorHAnsi"/>
                <w:sz w:val="22"/>
                <w:szCs w:val="22"/>
              </w:rPr>
              <w:t xml:space="preserve">prove scritte: □ uguali a quelle della classe </w:t>
            </w:r>
          </w:p>
          <w:p w:rsidR="00D34E6F" w:rsidRDefault="007B103E" w:rsidP="00FC0550">
            <w:pPr>
              <w:jc w:val="both"/>
              <w:rPr>
                <w:rFonts w:asciiTheme="minorHAnsi" w:eastAsia="MS Mincho" w:hAnsiTheme="minorHAnsi" w:cstheme="minorHAnsi"/>
              </w:rPr>
            </w:pPr>
            <w:r w:rsidRPr="00B42B0F">
              <w:rPr>
                <w:rFonts w:asciiTheme="minorHAnsi" w:eastAsia="MS Mincho" w:hAnsiTheme="minorHAnsi" w:cstheme="minorHAnsi"/>
                <w:sz w:val="22"/>
                <w:szCs w:val="22"/>
              </w:rPr>
              <w:t xml:space="preserve">                      </w:t>
            </w:r>
            <w:r w:rsidR="00952638">
              <w:rPr>
                <w:rFonts w:asciiTheme="minorHAnsi" w:eastAsia="MS Mincho" w:hAnsiTheme="minorHAnsi" w:cstheme="minorHAnsi"/>
                <w:sz w:val="22"/>
                <w:szCs w:val="22"/>
              </w:rPr>
              <w:t xml:space="preserve">    </w:t>
            </w:r>
            <w:r w:rsidRPr="00B42B0F">
              <w:rPr>
                <w:rFonts w:asciiTheme="minorHAnsi" w:eastAsia="MS Mincho" w:hAnsiTheme="minorHAnsi" w:cstheme="minorHAnsi"/>
                <w:sz w:val="22"/>
                <w:szCs w:val="22"/>
              </w:rPr>
              <w:t xml:space="preserve">□ </w:t>
            </w:r>
            <w:r w:rsidR="006177E3" w:rsidRPr="00B42B0F">
              <w:rPr>
                <w:rFonts w:asciiTheme="minorHAnsi" w:eastAsia="MS Mincho" w:hAnsiTheme="minorHAnsi" w:cstheme="minorHAnsi"/>
                <w:sz w:val="22"/>
                <w:szCs w:val="22"/>
              </w:rPr>
              <w:t xml:space="preserve">prove </w:t>
            </w:r>
            <w:r w:rsidR="00952638">
              <w:rPr>
                <w:rFonts w:asciiTheme="minorHAnsi" w:eastAsia="MS Mincho" w:hAnsiTheme="minorHAnsi" w:cstheme="minorHAnsi"/>
                <w:sz w:val="22"/>
                <w:szCs w:val="22"/>
              </w:rPr>
              <w:t>con contenuto</w:t>
            </w:r>
            <w:r w:rsidR="001179C9">
              <w:rPr>
                <w:rFonts w:asciiTheme="minorHAnsi" w:eastAsia="MS Mincho" w:hAnsiTheme="minorHAnsi" w:cstheme="minorHAnsi"/>
                <w:sz w:val="22"/>
                <w:szCs w:val="22"/>
              </w:rPr>
              <w:t xml:space="preserve"> disciplinarmente</w:t>
            </w:r>
            <w:r w:rsidR="00D34E6F">
              <w:rPr>
                <w:rFonts w:asciiTheme="minorHAnsi" w:eastAsia="MS Mincho" w:hAnsiTheme="minorHAnsi" w:cstheme="minorHAnsi"/>
                <w:sz w:val="22"/>
                <w:szCs w:val="22"/>
              </w:rPr>
              <w:t xml:space="preserve"> </w:t>
            </w:r>
            <w:r w:rsidR="001179C9">
              <w:rPr>
                <w:rFonts w:asciiTheme="minorHAnsi" w:eastAsia="MS Mincho" w:hAnsiTheme="minorHAnsi" w:cstheme="minorHAnsi"/>
                <w:sz w:val="22"/>
                <w:szCs w:val="22"/>
              </w:rPr>
              <w:t xml:space="preserve">significativo, </w:t>
            </w:r>
          </w:p>
          <w:p w:rsidR="001179C9" w:rsidRDefault="00D34E6F" w:rsidP="00FC0550">
            <w:pPr>
              <w:jc w:val="both"/>
              <w:rPr>
                <w:rFonts w:asciiTheme="minorHAnsi" w:eastAsia="MS Mincho" w:hAnsiTheme="minorHAnsi" w:cstheme="minorHAnsi"/>
              </w:rPr>
            </w:pPr>
            <w:r>
              <w:rPr>
                <w:rFonts w:asciiTheme="minorHAnsi" w:eastAsia="MS Mincho" w:hAnsiTheme="minorHAnsi" w:cstheme="minorHAnsi"/>
                <w:sz w:val="22"/>
                <w:szCs w:val="22"/>
              </w:rPr>
              <w:t xml:space="preserve">                              </w:t>
            </w:r>
            <w:r w:rsidR="001179C9">
              <w:rPr>
                <w:rFonts w:asciiTheme="minorHAnsi" w:eastAsia="MS Mincho" w:hAnsiTheme="minorHAnsi" w:cstheme="minorHAnsi"/>
                <w:sz w:val="22"/>
                <w:szCs w:val="22"/>
              </w:rPr>
              <w:t>ma ridotto e/o diversamente strutturato</w:t>
            </w:r>
            <w:r>
              <w:rPr>
                <w:rFonts w:asciiTheme="minorHAnsi" w:eastAsia="MS Mincho" w:hAnsiTheme="minorHAnsi" w:cstheme="minorHAnsi"/>
                <w:sz w:val="22"/>
                <w:szCs w:val="22"/>
              </w:rPr>
              <w:t xml:space="preserve"> </w:t>
            </w:r>
            <w:r w:rsidR="00FC0550" w:rsidRPr="00B42B0F">
              <w:rPr>
                <w:rFonts w:asciiTheme="minorHAnsi" w:eastAsia="MS Mincho" w:hAnsiTheme="minorHAnsi" w:cstheme="minorHAnsi"/>
                <w:sz w:val="22"/>
                <w:szCs w:val="22"/>
              </w:rPr>
              <w:t xml:space="preserve"> </w:t>
            </w:r>
          </w:p>
          <w:p w:rsidR="001179C9" w:rsidRDefault="001179C9" w:rsidP="00FC0550">
            <w:pPr>
              <w:jc w:val="both"/>
              <w:rPr>
                <w:rFonts w:asciiTheme="minorHAnsi" w:eastAsia="MS Mincho" w:hAnsiTheme="minorHAnsi" w:cstheme="minorHAnsi"/>
              </w:rPr>
            </w:pPr>
            <w:r>
              <w:rPr>
                <w:rFonts w:asciiTheme="minorHAnsi" w:eastAsia="MS Mincho" w:hAnsiTheme="minorHAnsi" w:cstheme="minorHAnsi"/>
                <w:sz w:val="22"/>
                <w:szCs w:val="22"/>
              </w:rPr>
              <w:t xml:space="preserve">                              </w:t>
            </w:r>
            <w:r w:rsidR="00D34E6F">
              <w:rPr>
                <w:rFonts w:asciiTheme="minorHAnsi" w:eastAsia="MS Mincho" w:hAnsiTheme="minorHAnsi" w:cstheme="minorHAnsi"/>
                <w:sz w:val="22"/>
                <w:szCs w:val="22"/>
              </w:rPr>
              <w:t>(</w:t>
            </w:r>
            <w:r w:rsidR="00FC0550" w:rsidRPr="00B42B0F">
              <w:rPr>
                <w:rFonts w:asciiTheme="minorHAnsi" w:eastAsia="MS Mincho" w:hAnsiTheme="minorHAnsi" w:cstheme="minorHAnsi"/>
                <w:sz w:val="22"/>
                <w:szCs w:val="22"/>
              </w:rPr>
              <w:t>D.M. n</w:t>
            </w:r>
            <w:r>
              <w:rPr>
                <w:rFonts w:asciiTheme="minorHAnsi" w:eastAsia="MS Mincho" w:hAnsiTheme="minorHAnsi" w:cstheme="minorHAnsi"/>
                <w:sz w:val="22"/>
                <w:szCs w:val="22"/>
              </w:rPr>
              <w:t xml:space="preserve"> </w:t>
            </w:r>
            <w:r w:rsidR="00FC0550" w:rsidRPr="00B42B0F">
              <w:rPr>
                <w:rFonts w:asciiTheme="minorHAnsi" w:eastAsia="MS Mincho" w:hAnsiTheme="minorHAnsi" w:cstheme="minorHAnsi"/>
                <w:sz w:val="22"/>
                <w:szCs w:val="22"/>
              </w:rPr>
              <w:t xml:space="preserve">5669 del 12 luglio 2011, art 6 comma 2 e Linee </w:t>
            </w:r>
          </w:p>
          <w:p w:rsidR="007B103E" w:rsidRPr="001179C9" w:rsidRDefault="001179C9" w:rsidP="00FC0550">
            <w:pPr>
              <w:jc w:val="both"/>
              <w:rPr>
                <w:rFonts w:asciiTheme="minorHAnsi" w:eastAsia="MS Mincho" w:hAnsiTheme="minorHAnsi" w:cstheme="minorHAnsi"/>
              </w:rPr>
            </w:pPr>
            <w:r>
              <w:rPr>
                <w:rFonts w:asciiTheme="minorHAnsi" w:eastAsia="MS Mincho" w:hAnsiTheme="minorHAnsi" w:cstheme="minorHAnsi"/>
                <w:sz w:val="22"/>
                <w:szCs w:val="22"/>
              </w:rPr>
              <w:t xml:space="preserve">                              </w:t>
            </w:r>
            <w:r w:rsidR="00FC0550" w:rsidRPr="00B42B0F">
              <w:rPr>
                <w:rFonts w:asciiTheme="minorHAnsi" w:eastAsia="MS Mincho" w:hAnsiTheme="minorHAnsi" w:cstheme="minorHAnsi"/>
                <w:sz w:val="22"/>
                <w:szCs w:val="22"/>
              </w:rPr>
              <w:t>guida  allegate – punto 3</w:t>
            </w:r>
            <w:r w:rsidR="00D34E6F">
              <w:rPr>
                <w:rFonts w:asciiTheme="minorHAnsi" w:eastAsia="MS Mincho" w:hAnsiTheme="minorHAnsi" w:cstheme="minorHAnsi"/>
                <w:sz w:val="22"/>
                <w:szCs w:val="22"/>
              </w:rPr>
              <w:t>)</w:t>
            </w:r>
          </w:p>
          <w:p w:rsidR="007B103E" w:rsidRPr="00B42B0F" w:rsidRDefault="007B103E" w:rsidP="00A86979">
            <w:pPr>
              <w:jc w:val="both"/>
              <w:rPr>
                <w:rFonts w:asciiTheme="minorHAnsi" w:eastAsia="MS Mincho" w:hAnsiTheme="minorHAnsi" w:cstheme="minorHAnsi"/>
              </w:rPr>
            </w:pPr>
            <w:r w:rsidRPr="00B42B0F">
              <w:rPr>
                <w:rFonts w:asciiTheme="minorHAnsi" w:eastAsia="MS Mincho" w:hAnsiTheme="minorHAnsi" w:cstheme="minorHAnsi"/>
                <w:sz w:val="22"/>
                <w:szCs w:val="22"/>
              </w:rPr>
              <w:t xml:space="preserve">                      </w:t>
            </w:r>
          </w:p>
          <w:p w:rsidR="007B103E" w:rsidRPr="00B42B0F" w:rsidRDefault="007B103E" w:rsidP="00A86979">
            <w:pPr>
              <w:numPr>
                <w:ilvl w:val="0"/>
                <w:numId w:val="14"/>
              </w:numPr>
              <w:jc w:val="both"/>
              <w:rPr>
                <w:rFonts w:asciiTheme="minorHAnsi" w:eastAsia="MS Mincho" w:hAnsiTheme="minorHAnsi" w:cstheme="minorHAnsi"/>
              </w:rPr>
            </w:pPr>
            <w:r w:rsidRPr="00B42B0F">
              <w:rPr>
                <w:rFonts w:asciiTheme="minorHAnsi" w:eastAsia="MS Mincho" w:hAnsiTheme="minorHAnsi" w:cstheme="minorHAnsi"/>
                <w:sz w:val="22"/>
                <w:szCs w:val="22"/>
              </w:rPr>
              <w:t>prove scritte informatizzate</w:t>
            </w:r>
          </w:p>
          <w:p w:rsidR="007B103E" w:rsidRPr="00B42B0F" w:rsidRDefault="007B103E" w:rsidP="00A86979">
            <w:pPr>
              <w:numPr>
                <w:ilvl w:val="0"/>
                <w:numId w:val="14"/>
              </w:numPr>
              <w:jc w:val="both"/>
              <w:rPr>
                <w:rFonts w:asciiTheme="minorHAnsi" w:eastAsia="MS Mincho" w:hAnsiTheme="minorHAnsi" w:cstheme="minorHAnsi"/>
              </w:rPr>
            </w:pPr>
            <w:r w:rsidRPr="00B42B0F">
              <w:rPr>
                <w:rFonts w:asciiTheme="minorHAnsi" w:eastAsia="MS Mincho" w:hAnsiTheme="minorHAnsi" w:cstheme="minorHAnsi"/>
                <w:sz w:val="22"/>
                <w:szCs w:val="22"/>
              </w:rPr>
              <w:t>lettura del testo delle verifiche scritte</w:t>
            </w:r>
          </w:p>
          <w:p w:rsidR="007B103E" w:rsidRPr="00B42B0F" w:rsidRDefault="00952638" w:rsidP="00A86979">
            <w:pPr>
              <w:numPr>
                <w:ilvl w:val="0"/>
                <w:numId w:val="14"/>
              </w:numPr>
              <w:tabs>
                <w:tab w:val="left" w:pos="360"/>
              </w:tabs>
              <w:jc w:val="both"/>
              <w:rPr>
                <w:rFonts w:asciiTheme="minorHAnsi" w:hAnsiTheme="minorHAnsi" w:cstheme="minorHAnsi"/>
              </w:rPr>
            </w:pPr>
            <w:r>
              <w:rPr>
                <w:rFonts w:asciiTheme="minorHAnsi" w:hAnsiTheme="minorHAnsi" w:cstheme="minorHAnsi"/>
                <w:sz w:val="22"/>
                <w:szCs w:val="22"/>
              </w:rPr>
              <w:t xml:space="preserve">tempo aggiuntivo, per le verifiche scritte </w:t>
            </w:r>
            <w:r w:rsidR="007B103E" w:rsidRPr="00B42B0F">
              <w:rPr>
                <w:rFonts w:asciiTheme="minorHAnsi" w:hAnsiTheme="minorHAnsi" w:cstheme="minorHAnsi"/>
                <w:sz w:val="22"/>
                <w:szCs w:val="22"/>
              </w:rPr>
              <w:t>di………..</w:t>
            </w:r>
          </w:p>
          <w:p w:rsidR="007B103E" w:rsidRPr="00B42B0F" w:rsidRDefault="007B103E" w:rsidP="00A86979">
            <w:pPr>
              <w:numPr>
                <w:ilvl w:val="0"/>
                <w:numId w:val="14"/>
              </w:numPr>
              <w:jc w:val="both"/>
              <w:rPr>
                <w:rFonts w:asciiTheme="minorHAnsi" w:hAnsiTheme="minorHAnsi" w:cstheme="minorHAnsi"/>
              </w:rPr>
            </w:pPr>
            <w:r w:rsidRPr="00B42B0F">
              <w:rPr>
                <w:rFonts w:asciiTheme="minorHAnsi" w:hAnsiTheme="minorHAnsi" w:cstheme="minorHAnsi"/>
                <w:sz w:val="22"/>
                <w:szCs w:val="22"/>
              </w:rPr>
              <w:t xml:space="preserve">testi delle verifiche, scritti con carattere </w:t>
            </w:r>
            <w:proofErr w:type="spellStart"/>
            <w:r w:rsidRPr="00B42B0F">
              <w:rPr>
                <w:rFonts w:asciiTheme="minorHAnsi" w:hAnsiTheme="minorHAnsi" w:cstheme="minorHAnsi"/>
                <w:sz w:val="22"/>
                <w:szCs w:val="22"/>
              </w:rPr>
              <w:t>Arial</w:t>
            </w:r>
            <w:proofErr w:type="spellEnd"/>
            <w:r w:rsidRPr="00B42B0F">
              <w:rPr>
                <w:rFonts w:asciiTheme="minorHAnsi" w:hAnsiTheme="minorHAnsi" w:cstheme="minorHAnsi"/>
                <w:sz w:val="22"/>
                <w:szCs w:val="22"/>
              </w:rPr>
              <w:t xml:space="preserve"> o </w:t>
            </w:r>
            <w:proofErr w:type="spellStart"/>
            <w:r w:rsidRPr="00B42B0F">
              <w:rPr>
                <w:rFonts w:asciiTheme="minorHAnsi" w:hAnsiTheme="minorHAnsi" w:cstheme="minorHAnsi"/>
                <w:sz w:val="22"/>
                <w:szCs w:val="22"/>
              </w:rPr>
              <w:t>Verdana</w:t>
            </w:r>
            <w:proofErr w:type="spellEnd"/>
            <w:r w:rsidRPr="00B42B0F">
              <w:rPr>
                <w:rFonts w:asciiTheme="minorHAnsi" w:hAnsiTheme="minorHAnsi" w:cstheme="minorHAnsi"/>
                <w:sz w:val="22"/>
                <w:szCs w:val="22"/>
              </w:rPr>
              <w:t xml:space="preserve"> </w:t>
            </w:r>
          </w:p>
          <w:p w:rsidR="007B103E" w:rsidRPr="00B42B0F" w:rsidRDefault="007B103E" w:rsidP="00A86979">
            <w:pPr>
              <w:ind w:left="680"/>
              <w:jc w:val="both"/>
              <w:rPr>
                <w:rFonts w:asciiTheme="minorHAnsi" w:hAnsiTheme="minorHAnsi" w:cstheme="minorHAnsi"/>
              </w:rPr>
            </w:pPr>
            <w:r w:rsidRPr="00B42B0F">
              <w:rPr>
                <w:rFonts w:asciiTheme="minorHAnsi" w:hAnsiTheme="minorHAnsi" w:cstheme="minorHAnsi"/>
                <w:sz w:val="22"/>
                <w:szCs w:val="22"/>
              </w:rPr>
              <w:t xml:space="preserve"> n.12 - 14 giustificato soltanto a sinistra</w:t>
            </w:r>
          </w:p>
          <w:p w:rsidR="007B103E" w:rsidRPr="001179C9" w:rsidRDefault="007B103E" w:rsidP="00F56510">
            <w:pPr>
              <w:numPr>
                <w:ilvl w:val="0"/>
                <w:numId w:val="14"/>
              </w:numPr>
              <w:jc w:val="both"/>
              <w:rPr>
                <w:rFonts w:asciiTheme="minorHAnsi" w:eastAsia="MS Mincho" w:hAnsiTheme="minorHAnsi" w:cstheme="minorHAnsi"/>
                <w:lang w:eastAsia="ar-SA"/>
              </w:rPr>
            </w:pPr>
            <w:r w:rsidRPr="00B42B0F">
              <w:rPr>
                <w:rFonts w:asciiTheme="minorHAnsi" w:hAnsiTheme="minorHAnsi" w:cstheme="minorHAnsi"/>
                <w:sz w:val="22"/>
                <w:szCs w:val="22"/>
              </w:rPr>
              <w:t>prove orali programmate (possibilmente, in giorni in cui non ci sono altre verifiche; se però, l’interrogazione è stata programmata molto tempo prima, l’alunno/a è tenuto/a ad organizzarsi per sostenerla, anche se nella stessa mattina venisse poi fissata una prova scritta per tutta la classe)</w:t>
            </w:r>
          </w:p>
          <w:p w:rsidR="001179C9" w:rsidRPr="00B42B0F" w:rsidRDefault="001179C9" w:rsidP="001179C9">
            <w:pPr>
              <w:ind w:left="680"/>
              <w:jc w:val="both"/>
              <w:rPr>
                <w:rFonts w:asciiTheme="minorHAnsi" w:eastAsia="MS Mincho" w:hAnsiTheme="minorHAnsi" w:cstheme="minorHAnsi"/>
                <w:lang w:eastAsia="ar-SA"/>
              </w:rPr>
            </w:pPr>
          </w:p>
        </w:tc>
      </w:tr>
    </w:tbl>
    <w:p w:rsidR="00952638" w:rsidRDefault="00952638">
      <w:r>
        <w:br w:type="page"/>
      </w: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9"/>
        <w:gridCol w:w="7016"/>
      </w:tblGrid>
      <w:tr w:rsidR="007B103E" w:rsidRPr="00A86979" w:rsidTr="00952638">
        <w:tc>
          <w:tcPr>
            <w:tcW w:w="3349" w:type="dxa"/>
            <w:tcBorders>
              <w:top w:val="single" w:sz="4" w:space="0" w:color="auto"/>
              <w:left w:val="single" w:sz="4" w:space="0" w:color="auto"/>
              <w:bottom w:val="single" w:sz="4" w:space="0" w:color="auto"/>
              <w:right w:val="single" w:sz="4" w:space="0" w:color="auto"/>
            </w:tcBorders>
          </w:tcPr>
          <w:p w:rsidR="007B103E" w:rsidRPr="00482375" w:rsidRDefault="007B103E">
            <w:pPr>
              <w:rPr>
                <w:rFonts w:asciiTheme="minorHAnsi" w:eastAsia="MS Mincho" w:hAnsiTheme="minorHAnsi" w:cstheme="minorHAnsi"/>
                <w:b/>
                <w:lang w:eastAsia="ar-SA"/>
              </w:rPr>
            </w:pPr>
          </w:p>
          <w:p w:rsidR="007B103E" w:rsidRPr="00482375" w:rsidRDefault="007B103E">
            <w:pPr>
              <w:rPr>
                <w:rFonts w:asciiTheme="minorHAnsi" w:eastAsia="MS Mincho" w:hAnsiTheme="minorHAnsi" w:cstheme="minorHAnsi"/>
                <w:b/>
              </w:rPr>
            </w:pPr>
          </w:p>
          <w:p w:rsidR="007B103E" w:rsidRPr="00482375" w:rsidRDefault="007B103E">
            <w:pPr>
              <w:rPr>
                <w:rFonts w:asciiTheme="minorHAnsi" w:eastAsia="MS Mincho" w:hAnsiTheme="minorHAnsi" w:cstheme="minorHAnsi"/>
                <w:b/>
              </w:rPr>
            </w:pPr>
          </w:p>
          <w:p w:rsidR="007B103E" w:rsidRPr="00482375" w:rsidRDefault="007B103E">
            <w:pPr>
              <w:rPr>
                <w:rFonts w:asciiTheme="minorHAnsi" w:eastAsia="MS Mincho" w:hAnsiTheme="minorHAnsi" w:cstheme="minorHAnsi"/>
                <w:b/>
              </w:rPr>
            </w:pPr>
          </w:p>
          <w:p w:rsidR="007B103E" w:rsidRPr="00482375" w:rsidRDefault="007B103E">
            <w:pPr>
              <w:suppressAutoHyphens/>
              <w:rPr>
                <w:rFonts w:asciiTheme="minorHAnsi" w:eastAsia="MS Mincho" w:hAnsiTheme="minorHAnsi" w:cstheme="minorHAnsi"/>
                <w:b/>
                <w:lang w:eastAsia="ar-SA"/>
              </w:rPr>
            </w:pPr>
            <w:r w:rsidRPr="00482375">
              <w:rPr>
                <w:rFonts w:asciiTheme="minorHAnsi" w:eastAsia="MS Mincho" w:hAnsiTheme="minorHAnsi" w:cstheme="minorHAnsi"/>
                <w:b/>
              </w:rPr>
              <w:t>Criteri di valutazione:</w:t>
            </w:r>
          </w:p>
        </w:tc>
        <w:tc>
          <w:tcPr>
            <w:tcW w:w="7016" w:type="dxa"/>
            <w:tcBorders>
              <w:top w:val="single" w:sz="4" w:space="0" w:color="auto"/>
              <w:left w:val="single" w:sz="4" w:space="0" w:color="auto"/>
              <w:bottom w:val="single" w:sz="4" w:space="0" w:color="auto"/>
              <w:right w:val="single" w:sz="4" w:space="0" w:color="auto"/>
            </w:tcBorders>
          </w:tcPr>
          <w:p w:rsidR="007B103E" w:rsidRPr="00482375" w:rsidRDefault="007B103E">
            <w:pPr>
              <w:jc w:val="both"/>
              <w:rPr>
                <w:rFonts w:asciiTheme="minorHAnsi" w:eastAsia="MS Mincho" w:hAnsiTheme="minorHAnsi" w:cstheme="minorHAnsi"/>
                <w:lang w:eastAsia="ar-SA"/>
              </w:rPr>
            </w:pPr>
          </w:p>
          <w:p w:rsidR="007B103E" w:rsidRPr="00482375" w:rsidRDefault="007B103E" w:rsidP="007B103E">
            <w:pPr>
              <w:numPr>
                <w:ilvl w:val="0"/>
                <w:numId w:val="14"/>
              </w:numPr>
              <w:rPr>
                <w:rFonts w:asciiTheme="minorHAnsi" w:eastAsia="MS Mincho" w:hAnsiTheme="minorHAnsi" w:cstheme="minorHAnsi"/>
              </w:rPr>
            </w:pPr>
            <w:r w:rsidRPr="00482375">
              <w:rPr>
                <w:rFonts w:asciiTheme="minorHAnsi" w:eastAsia="MS Mincho" w:hAnsiTheme="minorHAnsi" w:cstheme="minorHAnsi"/>
              </w:rPr>
              <w:t>valutazione rispetto agli obiettivi personalizzati</w:t>
            </w:r>
          </w:p>
          <w:p w:rsidR="007B103E" w:rsidRPr="00482375" w:rsidRDefault="007B103E" w:rsidP="007B103E">
            <w:pPr>
              <w:numPr>
                <w:ilvl w:val="0"/>
                <w:numId w:val="14"/>
              </w:numPr>
              <w:rPr>
                <w:rFonts w:asciiTheme="minorHAnsi" w:eastAsia="MS Mincho" w:hAnsiTheme="minorHAnsi" w:cstheme="minorHAnsi"/>
              </w:rPr>
            </w:pPr>
            <w:r w:rsidRPr="00482375">
              <w:rPr>
                <w:rFonts w:asciiTheme="minorHAnsi" w:eastAsia="MS Mincho" w:hAnsiTheme="minorHAnsi" w:cstheme="minorHAnsi"/>
              </w:rPr>
              <w:t>valutazione delle prove scritte che tenga conto più del contenuto che della forma</w:t>
            </w:r>
          </w:p>
          <w:p w:rsidR="007B103E" w:rsidRPr="00482375" w:rsidRDefault="007B103E" w:rsidP="007B103E">
            <w:pPr>
              <w:numPr>
                <w:ilvl w:val="0"/>
                <w:numId w:val="14"/>
              </w:numPr>
              <w:rPr>
                <w:rFonts w:asciiTheme="minorHAnsi" w:eastAsia="MS Mincho" w:hAnsiTheme="minorHAnsi" w:cstheme="minorHAnsi"/>
              </w:rPr>
            </w:pPr>
            <w:r w:rsidRPr="00482375">
              <w:rPr>
                <w:rFonts w:asciiTheme="minorHAnsi" w:eastAsia="MS Mincho" w:hAnsiTheme="minorHAnsi" w:cstheme="minorHAnsi"/>
              </w:rPr>
              <w:t>valutazione delle prove orali che tenga conto più del contenuto che della forma di esposizione</w:t>
            </w:r>
          </w:p>
          <w:p w:rsidR="007B103E" w:rsidRPr="00482375" w:rsidRDefault="007B103E" w:rsidP="007B103E">
            <w:pPr>
              <w:numPr>
                <w:ilvl w:val="0"/>
                <w:numId w:val="14"/>
              </w:numPr>
              <w:rPr>
                <w:rFonts w:asciiTheme="minorHAnsi" w:eastAsia="MS Mincho" w:hAnsiTheme="minorHAnsi" w:cstheme="minorHAnsi"/>
              </w:rPr>
            </w:pPr>
            <w:r w:rsidRPr="00482375">
              <w:rPr>
                <w:rFonts w:asciiTheme="minorHAnsi" w:eastAsia="MS Mincho" w:hAnsiTheme="minorHAnsi" w:cstheme="minorHAnsi"/>
              </w:rPr>
              <w:t>predominanza dell’aspetto orale / scritto nella valutazione (sottolineare la voce che interessa)</w:t>
            </w:r>
          </w:p>
          <w:p w:rsidR="00F56510" w:rsidRDefault="007B103E" w:rsidP="007B103E">
            <w:pPr>
              <w:numPr>
                <w:ilvl w:val="0"/>
                <w:numId w:val="14"/>
              </w:numPr>
              <w:jc w:val="both"/>
              <w:rPr>
                <w:rFonts w:asciiTheme="minorHAnsi" w:eastAsia="MS Mincho" w:hAnsiTheme="minorHAnsi" w:cstheme="minorHAnsi"/>
                <w:lang w:eastAsia="ar-SA"/>
              </w:rPr>
            </w:pPr>
            <w:r w:rsidRPr="00482375">
              <w:rPr>
                <w:rFonts w:asciiTheme="minorHAnsi" w:eastAsia="MS Mincho" w:hAnsiTheme="minorHAnsi" w:cstheme="minorHAnsi"/>
              </w:rPr>
              <w:t xml:space="preserve">………………………………………………        </w:t>
            </w:r>
          </w:p>
          <w:p w:rsidR="007B103E" w:rsidRPr="00482375" w:rsidRDefault="007B103E" w:rsidP="00F56510">
            <w:pPr>
              <w:ind w:left="680"/>
              <w:jc w:val="both"/>
              <w:rPr>
                <w:rFonts w:asciiTheme="minorHAnsi" w:eastAsia="MS Mincho" w:hAnsiTheme="minorHAnsi" w:cstheme="minorHAnsi"/>
                <w:lang w:eastAsia="ar-SA"/>
              </w:rPr>
            </w:pPr>
            <w:r w:rsidRPr="00482375">
              <w:rPr>
                <w:rFonts w:asciiTheme="minorHAnsi" w:eastAsia="MS Mincho" w:hAnsiTheme="minorHAnsi" w:cstheme="minorHAnsi"/>
              </w:rPr>
              <w:t xml:space="preserve">      </w:t>
            </w:r>
          </w:p>
        </w:tc>
      </w:tr>
      <w:tr w:rsidR="007B103E" w:rsidRPr="00A86979" w:rsidTr="00952638">
        <w:tc>
          <w:tcPr>
            <w:tcW w:w="3349" w:type="dxa"/>
            <w:tcBorders>
              <w:top w:val="single" w:sz="4" w:space="0" w:color="auto"/>
              <w:left w:val="single" w:sz="4" w:space="0" w:color="auto"/>
              <w:bottom w:val="single" w:sz="4" w:space="0" w:color="auto"/>
              <w:right w:val="single" w:sz="4" w:space="0" w:color="auto"/>
            </w:tcBorders>
          </w:tcPr>
          <w:p w:rsidR="007B103E" w:rsidRPr="00482375" w:rsidRDefault="007B103E">
            <w:pPr>
              <w:rPr>
                <w:rFonts w:asciiTheme="minorHAnsi" w:eastAsia="MS Mincho" w:hAnsiTheme="minorHAnsi" w:cstheme="minorHAnsi"/>
                <w:b/>
                <w:lang w:eastAsia="ar-SA"/>
              </w:rPr>
            </w:pPr>
          </w:p>
          <w:p w:rsidR="007B103E" w:rsidRPr="00482375" w:rsidRDefault="007B103E">
            <w:pPr>
              <w:suppressAutoHyphens/>
              <w:rPr>
                <w:rFonts w:asciiTheme="minorHAnsi" w:eastAsia="MS Mincho" w:hAnsiTheme="minorHAnsi" w:cstheme="minorHAnsi"/>
                <w:b/>
                <w:lang w:eastAsia="ar-SA"/>
              </w:rPr>
            </w:pPr>
            <w:r w:rsidRPr="00482375">
              <w:rPr>
                <w:rFonts w:asciiTheme="minorHAnsi" w:eastAsia="MS Mincho" w:hAnsiTheme="minorHAnsi" w:cstheme="minorHAnsi"/>
                <w:b/>
              </w:rPr>
              <w:t>Ulteriori accorgimenti nelle singole discipline</w:t>
            </w:r>
          </w:p>
        </w:tc>
        <w:tc>
          <w:tcPr>
            <w:tcW w:w="7016" w:type="dxa"/>
            <w:tcBorders>
              <w:top w:val="single" w:sz="4" w:space="0" w:color="auto"/>
              <w:left w:val="single" w:sz="4" w:space="0" w:color="auto"/>
              <w:bottom w:val="single" w:sz="4" w:space="0" w:color="auto"/>
              <w:right w:val="single" w:sz="4" w:space="0" w:color="auto"/>
            </w:tcBorders>
            <w:hideMark/>
          </w:tcPr>
          <w:p w:rsidR="007B103E" w:rsidRPr="00482375" w:rsidRDefault="007B103E">
            <w:pPr>
              <w:suppressAutoHyphens/>
              <w:jc w:val="both"/>
              <w:rPr>
                <w:rFonts w:asciiTheme="minorHAnsi" w:eastAsia="MS Mincho" w:hAnsiTheme="minorHAnsi" w:cstheme="minorHAnsi"/>
                <w:lang w:eastAsia="ar-SA"/>
              </w:rPr>
            </w:pPr>
            <w:r w:rsidRPr="00482375">
              <w:rPr>
                <w:rFonts w:asciiTheme="minorHAnsi" w:eastAsia="MS Mincho" w:hAnsiTheme="minorHAnsi" w:cstheme="minorHAnsi"/>
              </w:rPr>
              <w:t>………………………………………………………………………………………………………………………………………………………………………………………………………………………………</w:t>
            </w:r>
            <w:r w:rsidR="00F56510">
              <w:rPr>
                <w:rFonts w:asciiTheme="minorHAnsi" w:eastAsia="MS Mincho" w:hAnsiTheme="minorHAnsi" w:cstheme="minorHAnsi"/>
              </w:rPr>
              <w:t>…………………………………………………………………………………………………………………………………………………………………………………………………………………..</w:t>
            </w:r>
          </w:p>
        </w:tc>
      </w:tr>
    </w:tbl>
    <w:p w:rsidR="00B313E7" w:rsidRDefault="007B103E" w:rsidP="007B103E">
      <w:pPr>
        <w:ind w:left="227" w:hanging="227"/>
        <w:rPr>
          <w:rFonts w:asciiTheme="minorHAnsi" w:hAnsiTheme="minorHAnsi" w:cstheme="minorHAnsi"/>
          <w:b/>
          <w:sz w:val="22"/>
          <w:szCs w:val="22"/>
        </w:rPr>
      </w:pPr>
      <w:r w:rsidRPr="00A86979">
        <w:rPr>
          <w:rFonts w:asciiTheme="minorHAnsi" w:hAnsiTheme="minorHAnsi" w:cstheme="minorHAnsi"/>
          <w:b/>
          <w:sz w:val="22"/>
          <w:szCs w:val="22"/>
        </w:rPr>
        <w:t xml:space="preserve">  </w:t>
      </w:r>
    </w:p>
    <w:p w:rsidR="007B103E" w:rsidRPr="00A86979" w:rsidRDefault="007B103E" w:rsidP="007B103E">
      <w:pPr>
        <w:ind w:left="227" w:hanging="227"/>
        <w:rPr>
          <w:rFonts w:asciiTheme="minorHAnsi" w:hAnsiTheme="minorHAnsi" w:cstheme="minorHAnsi"/>
          <w:b/>
          <w:sz w:val="22"/>
          <w:szCs w:val="22"/>
        </w:rPr>
      </w:pPr>
    </w:p>
    <w:p w:rsidR="007B103E" w:rsidRPr="00A86979" w:rsidRDefault="007B103E" w:rsidP="007B103E">
      <w:pPr>
        <w:rPr>
          <w:rFonts w:asciiTheme="minorHAnsi" w:hAnsiTheme="minorHAnsi" w:cstheme="minorHAnsi"/>
          <w:sz w:val="22"/>
          <w:szCs w:val="22"/>
        </w:rPr>
      </w:pPr>
      <w:r w:rsidRPr="00A86979">
        <w:rPr>
          <w:rFonts w:asciiTheme="minorHAnsi" w:hAnsiTheme="minorHAnsi" w:cstheme="minorHAnsi"/>
          <w:sz w:val="22"/>
          <w:szCs w:val="22"/>
        </w:rPr>
        <w:t xml:space="preserve">                                   </w:t>
      </w:r>
      <w:r w:rsidR="00AA4E46">
        <w:rPr>
          <w:rFonts w:asciiTheme="minorHAnsi" w:hAnsiTheme="minorHAnsi" w:cstheme="minorHAnsi"/>
          <w:sz w:val="22"/>
          <w:szCs w:val="22"/>
        </w:rPr>
        <w:t xml:space="preserve">                          </w:t>
      </w:r>
      <w:r w:rsidRPr="00A86979">
        <w:rPr>
          <w:rFonts w:asciiTheme="minorHAnsi" w:hAnsiTheme="minorHAnsi" w:cstheme="minorHAnsi"/>
          <w:sz w:val="22"/>
          <w:szCs w:val="22"/>
        </w:rPr>
        <w:t xml:space="preserve"> </w:t>
      </w:r>
      <w:r w:rsidR="00F910AD">
        <w:rPr>
          <w:rFonts w:asciiTheme="minorHAnsi" w:hAnsiTheme="minorHAnsi" w:cstheme="minorHAnsi"/>
          <w:sz w:val="22"/>
          <w:szCs w:val="22"/>
        </w:rPr>
        <w:t xml:space="preserve">Il </w:t>
      </w:r>
      <w:r w:rsidRPr="00A86979">
        <w:rPr>
          <w:rFonts w:asciiTheme="minorHAnsi" w:hAnsiTheme="minorHAnsi" w:cstheme="minorHAnsi"/>
          <w:sz w:val="22"/>
          <w:szCs w:val="22"/>
        </w:rPr>
        <w:t>Dirigente Scolastico</w:t>
      </w:r>
      <w:r w:rsidRPr="00A86979">
        <w:rPr>
          <w:rFonts w:asciiTheme="minorHAnsi" w:hAnsiTheme="minorHAnsi" w:cstheme="minorHAnsi"/>
          <w:sz w:val="22"/>
          <w:szCs w:val="22"/>
        </w:rPr>
        <w:tab/>
        <w:t xml:space="preserve">    </w:t>
      </w:r>
      <w:r w:rsidR="00AA4E46">
        <w:rPr>
          <w:rFonts w:asciiTheme="minorHAnsi" w:hAnsiTheme="minorHAnsi" w:cstheme="minorHAnsi"/>
          <w:sz w:val="22"/>
          <w:szCs w:val="22"/>
        </w:rPr>
        <w:t>………………………………………………..</w:t>
      </w:r>
      <w:r w:rsidRPr="00A86979">
        <w:rPr>
          <w:rFonts w:asciiTheme="minorHAnsi" w:hAnsiTheme="minorHAnsi" w:cstheme="minorHAnsi"/>
          <w:sz w:val="22"/>
          <w:szCs w:val="22"/>
        </w:rPr>
        <w:t xml:space="preserve">      </w:t>
      </w:r>
    </w:p>
    <w:p w:rsidR="007B103E" w:rsidRPr="00A86979" w:rsidRDefault="007B103E" w:rsidP="007B103E">
      <w:pPr>
        <w:rPr>
          <w:rFonts w:asciiTheme="minorHAnsi" w:hAnsiTheme="minorHAnsi" w:cstheme="minorHAnsi"/>
          <w:sz w:val="22"/>
          <w:szCs w:val="22"/>
        </w:rPr>
      </w:pPr>
    </w:p>
    <w:p w:rsidR="007B103E" w:rsidRDefault="00AA4E46" w:rsidP="007B103E">
      <w:pPr>
        <w:spacing w:line="360" w:lineRule="auto"/>
        <w:rPr>
          <w:rFonts w:asciiTheme="minorHAnsi" w:hAnsiTheme="minorHAnsi" w:cstheme="minorHAnsi"/>
          <w:sz w:val="22"/>
          <w:szCs w:val="22"/>
        </w:rPr>
      </w:pPr>
      <w:r>
        <w:rPr>
          <w:rFonts w:asciiTheme="minorHAnsi" w:hAnsiTheme="minorHAnsi" w:cstheme="minorHAnsi"/>
          <w:sz w:val="22"/>
          <w:szCs w:val="22"/>
        </w:rPr>
        <w:t xml:space="preserve">I docenti del Team (scuola primaria)                           </w:t>
      </w:r>
    </w:p>
    <w:p w:rsidR="00AA4E46" w:rsidRDefault="00AA4E46" w:rsidP="00E113B1">
      <w:pPr>
        <w:spacing w:line="276" w:lineRule="auto"/>
        <w:rPr>
          <w:rFonts w:asciiTheme="minorHAnsi" w:hAnsiTheme="minorHAnsi" w:cstheme="minorHAnsi"/>
          <w:sz w:val="22"/>
          <w:szCs w:val="22"/>
        </w:rPr>
      </w:pPr>
      <w:r>
        <w:rPr>
          <w:rFonts w:asciiTheme="minorHAnsi" w:hAnsiTheme="minorHAnsi" w:cstheme="minorHAnsi"/>
          <w:sz w:val="22"/>
          <w:szCs w:val="22"/>
        </w:rPr>
        <w:t>………………………………………………………</w:t>
      </w:r>
    </w:p>
    <w:p w:rsidR="00AA4E46" w:rsidRDefault="00AA4E46" w:rsidP="00E113B1">
      <w:pPr>
        <w:spacing w:line="276" w:lineRule="auto"/>
        <w:rPr>
          <w:rFonts w:asciiTheme="minorHAnsi" w:hAnsiTheme="minorHAnsi" w:cstheme="minorHAnsi"/>
          <w:sz w:val="22"/>
          <w:szCs w:val="22"/>
        </w:rPr>
      </w:pPr>
      <w:r>
        <w:rPr>
          <w:rFonts w:asciiTheme="minorHAnsi" w:hAnsiTheme="minorHAnsi" w:cstheme="minorHAnsi"/>
          <w:sz w:val="22"/>
          <w:szCs w:val="22"/>
        </w:rPr>
        <w:t>………………………………………………………</w:t>
      </w:r>
    </w:p>
    <w:p w:rsidR="00AA4E46" w:rsidRDefault="00AA4E46" w:rsidP="00E113B1">
      <w:pPr>
        <w:spacing w:line="276" w:lineRule="auto"/>
        <w:rPr>
          <w:rFonts w:asciiTheme="minorHAnsi" w:hAnsiTheme="minorHAnsi" w:cstheme="minorHAnsi"/>
          <w:sz w:val="22"/>
          <w:szCs w:val="22"/>
        </w:rPr>
      </w:pPr>
      <w:r>
        <w:rPr>
          <w:rFonts w:asciiTheme="minorHAnsi" w:hAnsiTheme="minorHAnsi" w:cstheme="minorHAnsi"/>
          <w:sz w:val="22"/>
          <w:szCs w:val="22"/>
        </w:rPr>
        <w:t>……………………………………………………..</w:t>
      </w:r>
    </w:p>
    <w:p w:rsidR="00AA4E46" w:rsidRDefault="00AA4E46" w:rsidP="00E113B1">
      <w:pPr>
        <w:spacing w:line="276" w:lineRule="auto"/>
        <w:rPr>
          <w:rFonts w:asciiTheme="minorHAnsi" w:hAnsiTheme="minorHAnsi" w:cstheme="minorHAnsi"/>
          <w:sz w:val="22"/>
          <w:szCs w:val="22"/>
        </w:rPr>
      </w:pPr>
      <w:r>
        <w:rPr>
          <w:rFonts w:asciiTheme="minorHAnsi" w:hAnsiTheme="minorHAnsi" w:cstheme="minorHAnsi"/>
          <w:sz w:val="22"/>
          <w:szCs w:val="22"/>
        </w:rPr>
        <w:t>……………………………………………………….</w:t>
      </w:r>
    </w:p>
    <w:p w:rsidR="00D0048A" w:rsidRDefault="00D0048A">
      <w:pPr>
        <w:spacing w:after="200" w:line="276" w:lineRule="auto"/>
        <w:rPr>
          <w:rFonts w:asciiTheme="minorHAnsi" w:hAnsiTheme="minorHAnsi" w:cstheme="minorHAnsi"/>
        </w:rPr>
      </w:pPr>
    </w:p>
    <w:p w:rsidR="00AA4E46" w:rsidRPr="00E113B1" w:rsidRDefault="00AA4E46">
      <w:pPr>
        <w:spacing w:after="200" w:line="276" w:lineRule="auto"/>
        <w:rPr>
          <w:rFonts w:asciiTheme="minorHAnsi" w:hAnsiTheme="minorHAnsi" w:cstheme="minorHAnsi"/>
        </w:rPr>
      </w:pPr>
      <w:r w:rsidRPr="00E113B1">
        <w:rPr>
          <w:rFonts w:asciiTheme="minorHAnsi" w:hAnsiTheme="minorHAnsi" w:cstheme="minorHAnsi"/>
        </w:rPr>
        <w:t>Il consiglio di classe (scuola secondaria)</w:t>
      </w:r>
    </w:p>
    <w:p w:rsidR="00AA4E46" w:rsidRPr="00AA4E46" w:rsidRDefault="00AA4E46" w:rsidP="00AA4E46">
      <w:pPr>
        <w:spacing w:line="276" w:lineRule="auto"/>
      </w:pPr>
      <w:r w:rsidRPr="00AA4E46">
        <w:t>Italiano  …………………</w:t>
      </w:r>
    </w:p>
    <w:p w:rsidR="00AA4E46" w:rsidRPr="00AA4E46" w:rsidRDefault="00AA4E46" w:rsidP="00AA4E46">
      <w:pPr>
        <w:spacing w:line="276" w:lineRule="auto"/>
      </w:pPr>
      <w:r w:rsidRPr="00AA4E46">
        <w:t>Storia</w:t>
      </w:r>
      <w:r w:rsidR="00E113B1">
        <w:t xml:space="preserve">  ……………………….</w:t>
      </w:r>
    </w:p>
    <w:p w:rsidR="00AA4E46" w:rsidRPr="00AA4E46" w:rsidRDefault="00AA4E46" w:rsidP="00AA4E46">
      <w:pPr>
        <w:spacing w:line="276" w:lineRule="auto"/>
      </w:pPr>
      <w:r w:rsidRPr="00AA4E46">
        <w:t>Geografia</w:t>
      </w:r>
      <w:r w:rsidR="00E113B1">
        <w:t xml:space="preserve">  ………………………..</w:t>
      </w:r>
    </w:p>
    <w:p w:rsidR="00AA4E46" w:rsidRPr="00AA4E46" w:rsidRDefault="00AA4E46" w:rsidP="00AA4E46">
      <w:pPr>
        <w:spacing w:line="276" w:lineRule="auto"/>
      </w:pPr>
      <w:r w:rsidRPr="00AA4E46">
        <w:t>Inglese</w:t>
      </w:r>
      <w:r w:rsidR="00E113B1">
        <w:t xml:space="preserve">  ………………………….</w:t>
      </w:r>
    </w:p>
    <w:p w:rsidR="00AA4E46" w:rsidRPr="00AA4E46" w:rsidRDefault="00AA4E46" w:rsidP="00AA4E46">
      <w:pPr>
        <w:spacing w:line="276" w:lineRule="auto"/>
      </w:pPr>
      <w:r w:rsidRPr="00AA4E46">
        <w:t>Francese</w:t>
      </w:r>
      <w:r w:rsidR="00E113B1">
        <w:t xml:space="preserve">  ………………………</w:t>
      </w:r>
    </w:p>
    <w:p w:rsidR="00AA4E46" w:rsidRPr="00AA4E46" w:rsidRDefault="00AA4E46" w:rsidP="00AA4E46">
      <w:pPr>
        <w:spacing w:line="276" w:lineRule="auto"/>
      </w:pPr>
      <w:r w:rsidRPr="00AA4E46">
        <w:t>Matematica</w:t>
      </w:r>
      <w:r w:rsidR="00E113B1">
        <w:t xml:space="preserve"> ……………………. </w:t>
      </w:r>
    </w:p>
    <w:p w:rsidR="00AA4E46" w:rsidRPr="00AA4E46" w:rsidRDefault="00AA4E46" w:rsidP="00AA4E46">
      <w:pPr>
        <w:spacing w:line="276" w:lineRule="auto"/>
        <w:ind w:left="567" w:hanging="567"/>
      </w:pPr>
      <w:r w:rsidRPr="00AA4E46">
        <w:t>Scienze</w:t>
      </w:r>
      <w:r w:rsidR="00E113B1">
        <w:t xml:space="preserve">  ………………………….</w:t>
      </w:r>
    </w:p>
    <w:p w:rsidR="00AA4E46" w:rsidRPr="00AA4E46" w:rsidRDefault="00AA4E46" w:rsidP="00AA4E46">
      <w:pPr>
        <w:spacing w:line="276" w:lineRule="auto"/>
      </w:pPr>
      <w:r w:rsidRPr="00AA4E46">
        <w:t>Tecnologia</w:t>
      </w:r>
      <w:r w:rsidR="00E113B1">
        <w:t xml:space="preserve">  …………………………</w:t>
      </w:r>
    </w:p>
    <w:p w:rsidR="00AA4E46" w:rsidRPr="00AA4E46" w:rsidRDefault="00AA4E46" w:rsidP="00AA4E46">
      <w:pPr>
        <w:spacing w:line="276" w:lineRule="auto"/>
      </w:pPr>
      <w:r w:rsidRPr="00AA4E46">
        <w:t>Arte e immagine</w:t>
      </w:r>
      <w:r w:rsidR="00E113B1">
        <w:t xml:space="preserve"> ………………………….</w:t>
      </w:r>
    </w:p>
    <w:p w:rsidR="00AA4E46" w:rsidRPr="00AA4E46" w:rsidRDefault="00AA4E46" w:rsidP="00AA4E46">
      <w:pPr>
        <w:spacing w:line="276" w:lineRule="auto"/>
      </w:pPr>
      <w:r w:rsidRPr="00AA4E46">
        <w:t>Scienze motorie</w:t>
      </w:r>
      <w:r w:rsidR="00E113B1">
        <w:t xml:space="preserve"> …………………………….</w:t>
      </w:r>
    </w:p>
    <w:p w:rsidR="00AA4E46" w:rsidRPr="00AA4E46" w:rsidRDefault="00AA4E46" w:rsidP="00AA4E46">
      <w:pPr>
        <w:spacing w:line="276" w:lineRule="auto"/>
      </w:pPr>
      <w:r w:rsidRPr="00AA4E46">
        <w:t>Musica</w:t>
      </w:r>
      <w:r w:rsidR="00E113B1">
        <w:t xml:space="preserve"> ………………………………….</w:t>
      </w:r>
    </w:p>
    <w:p w:rsidR="00AA4E46" w:rsidRDefault="00AA4E46" w:rsidP="00AA4E46">
      <w:pPr>
        <w:spacing w:line="276" w:lineRule="auto"/>
      </w:pPr>
      <w:r w:rsidRPr="00AA4E46">
        <w:t>Religione</w:t>
      </w:r>
      <w:r w:rsidR="00E113B1">
        <w:t xml:space="preserve"> </w:t>
      </w:r>
      <w:proofErr w:type="spellStart"/>
      <w:r w:rsidR="00E113B1">
        <w:t>………………………………</w:t>
      </w:r>
      <w:proofErr w:type="spellEnd"/>
      <w:r w:rsidR="00E113B1">
        <w:t>..</w:t>
      </w:r>
    </w:p>
    <w:p w:rsidR="00547371" w:rsidRPr="00AA4E46" w:rsidRDefault="00547371" w:rsidP="00AA4E46">
      <w:pPr>
        <w:spacing w:line="276" w:lineRule="auto"/>
      </w:pPr>
      <w:r>
        <w:t xml:space="preserve">Alternativa alla religione (eventuale) </w:t>
      </w:r>
      <w:proofErr w:type="spellStart"/>
      <w:r>
        <w:t>……………………</w:t>
      </w:r>
      <w:proofErr w:type="spellEnd"/>
      <w:r>
        <w:t>.</w:t>
      </w:r>
    </w:p>
    <w:p w:rsidR="00AA4E46" w:rsidRDefault="00AA4E46" w:rsidP="00AA4E46">
      <w:pPr>
        <w:spacing w:line="276" w:lineRule="auto"/>
        <w:sectPr w:rsidR="00AA4E46" w:rsidSect="00D235AC">
          <w:footerReference w:type="default" r:id="rId11"/>
          <w:pgSz w:w="11906" w:h="16838"/>
          <w:pgMar w:top="567" w:right="1134" w:bottom="567" w:left="1134" w:header="709" w:footer="709" w:gutter="0"/>
          <w:cols w:space="708"/>
          <w:docGrid w:linePitch="360"/>
        </w:sectPr>
      </w:pPr>
      <w:r w:rsidRPr="00AA4E46">
        <w:t>Sostegno (eventuale)</w:t>
      </w:r>
      <w:r w:rsidR="00E113B1">
        <w:t xml:space="preserve"> ………………………..</w:t>
      </w:r>
    </w:p>
    <w:p w:rsidR="001179C9" w:rsidRDefault="001179C9">
      <w:pPr>
        <w:spacing w:after="200" w:line="276" w:lineRule="auto"/>
        <w:rPr>
          <w:rFonts w:asciiTheme="minorHAnsi" w:hAnsiTheme="minorHAnsi" w:cstheme="minorHAnsi"/>
          <w:b/>
          <w:sz w:val="28"/>
          <w:szCs w:val="28"/>
        </w:rPr>
      </w:pPr>
      <w:r>
        <w:rPr>
          <w:rFonts w:asciiTheme="minorHAnsi" w:hAnsiTheme="minorHAnsi" w:cstheme="minorHAnsi"/>
          <w:b/>
          <w:sz w:val="28"/>
          <w:szCs w:val="28"/>
        </w:rPr>
        <w:lastRenderedPageBreak/>
        <w:br w:type="page"/>
      </w:r>
    </w:p>
    <w:p w:rsidR="007B103E" w:rsidRPr="009653E2" w:rsidRDefault="007B103E" w:rsidP="009653E2">
      <w:pPr>
        <w:tabs>
          <w:tab w:val="left" w:pos="1140"/>
          <w:tab w:val="center" w:pos="3572"/>
        </w:tabs>
        <w:ind w:right="2492"/>
        <w:jc w:val="center"/>
        <w:rPr>
          <w:rFonts w:asciiTheme="minorHAnsi" w:hAnsiTheme="minorHAnsi" w:cstheme="minorHAnsi"/>
          <w:b/>
          <w:sz w:val="28"/>
          <w:szCs w:val="28"/>
        </w:rPr>
      </w:pPr>
      <w:r w:rsidRPr="009653E2">
        <w:rPr>
          <w:rFonts w:asciiTheme="minorHAnsi" w:hAnsiTheme="minorHAnsi" w:cstheme="minorHAnsi"/>
          <w:b/>
          <w:sz w:val="28"/>
          <w:szCs w:val="28"/>
        </w:rPr>
        <w:lastRenderedPageBreak/>
        <w:t>ACCORDO  CON  LA  FAMIGLIA</w:t>
      </w:r>
    </w:p>
    <w:p w:rsidR="00B313E7" w:rsidRPr="00B313E7" w:rsidRDefault="00B313E7" w:rsidP="00A86979">
      <w:pPr>
        <w:spacing w:line="276" w:lineRule="auto"/>
        <w:ind w:right="2492"/>
        <w:jc w:val="both"/>
        <w:rPr>
          <w:rFonts w:asciiTheme="minorHAnsi" w:hAnsiTheme="minorHAnsi" w:cstheme="minorHAnsi"/>
        </w:rPr>
      </w:pPr>
    </w:p>
    <w:p w:rsidR="00B313E7" w:rsidRPr="00B313E7" w:rsidRDefault="00B313E7" w:rsidP="00A86979">
      <w:pPr>
        <w:spacing w:line="276" w:lineRule="auto"/>
        <w:ind w:right="2492"/>
        <w:jc w:val="both"/>
        <w:rPr>
          <w:rFonts w:asciiTheme="minorHAnsi" w:hAnsiTheme="minorHAnsi" w:cstheme="minorHAnsi"/>
        </w:rPr>
      </w:pPr>
    </w:p>
    <w:p w:rsidR="007B103E" w:rsidRPr="00B313E7" w:rsidRDefault="007B103E" w:rsidP="00A86979">
      <w:pPr>
        <w:spacing w:line="276" w:lineRule="auto"/>
        <w:ind w:right="2492"/>
        <w:jc w:val="both"/>
        <w:rPr>
          <w:rFonts w:asciiTheme="minorHAnsi" w:hAnsiTheme="minorHAnsi" w:cstheme="minorHAnsi"/>
        </w:rPr>
      </w:pPr>
      <w:r w:rsidRPr="00B313E7">
        <w:rPr>
          <w:rFonts w:asciiTheme="minorHAnsi" w:hAnsiTheme="minorHAnsi" w:cstheme="minorHAnsi"/>
        </w:rPr>
        <w:t>I genitori dell’alunno (barrare le voci che interessano):</w:t>
      </w:r>
    </w:p>
    <w:p w:rsidR="007B103E" w:rsidRPr="00B313E7" w:rsidRDefault="007B103E" w:rsidP="00A86979">
      <w:pPr>
        <w:numPr>
          <w:ilvl w:val="0"/>
          <w:numId w:val="15"/>
        </w:numPr>
        <w:spacing w:line="276" w:lineRule="auto"/>
        <w:ind w:right="-82"/>
        <w:jc w:val="both"/>
        <w:rPr>
          <w:rFonts w:asciiTheme="minorHAnsi" w:hAnsiTheme="minorHAnsi" w:cstheme="minorHAnsi"/>
        </w:rPr>
      </w:pPr>
      <w:r w:rsidRPr="00B313E7">
        <w:rPr>
          <w:rFonts w:asciiTheme="minorHAnsi" w:hAnsiTheme="minorHAnsi" w:cstheme="minorHAnsi"/>
        </w:rPr>
        <w:t>condividono il presente Piano Didattico Personalizzato</w:t>
      </w:r>
    </w:p>
    <w:p w:rsidR="007B103E" w:rsidRPr="00B313E7" w:rsidRDefault="007B103E" w:rsidP="00A86979">
      <w:pPr>
        <w:numPr>
          <w:ilvl w:val="0"/>
          <w:numId w:val="15"/>
        </w:numPr>
        <w:spacing w:line="276" w:lineRule="auto"/>
        <w:ind w:right="-82"/>
        <w:jc w:val="both"/>
        <w:rPr>
          <w:rFonts w:asciiTheme="minorHAnsi" w:hAnsiTheme="minorHAnsi" w:cstheme="minorHAnsi"/>
        </w:rPr>
      </w:pPr>
      <w:r w:rsidRPr="00B313E7">
        <w:rPr>
          <w:rFonts w:asciiTheme="minorHAnsi" w:hAnsiTheme="minorHAnsi" w:cstheme="minorHAnsi"/>
        </w:rPr>
        <w:t>s’impegnano a consegnare, a breve termine, una certificazione rilasciata dalla Usl o da un ente privato accreditato</w:t>
      </w:r>
    </w:p>
    <w:p w:rsidR="007B103E" w:rsidRPr="00B313E7" w:rsidRDefault="007B103E" w:rsidP="00A86979">
      <w:pPr>
        <w:numPr>
          <w:ilvl w:val="0"/>
          <w:numId w:val="15"/>
        </w:numPr>
        <w:spacing w:line="276" w:lineRule="auto"/>
        <w:ind w:right="98"/>
        <w:jc w:val="both"/>
        <w:rPr>
          <w:rFonts w:asciiTheme="minorHAnsi" w:hAnsiTheme="minorHAnsi" w:cstheme="minorHAnsi"/>
        </w:rPr>
      </w:pPr>
      <w:r w:rsidRPr="00B313E7">
        <w:rPr>
          <w:rFonts w:asciiTheme="minorHAnsi" w:hAnsiTheme="minorHAnsi" w:cstheme="minorHAnsi"/>
        </w:rPr>
        <w:t>sostengono la motivazione e l’impegno del figlio nel lavoro scolastico e domestico, seguendo le linee fissate nel presente PDP</w:t>
      </w:r>
    </w:p>
    <w:p w:rsidR="007B103E" w:rsidRPr="00B313E7" w:rsidRDefault="007B103E" w:rsidP="00A86979">
      <w:pPr>
        <w:numPr>
          <w:ilvl w:val="0"/>
          <w:numId w:val="15"/>
        </w:numPr>
        <w:spacing w:line="276" w:lineRule="auto"/>
        <w:ind w:right="98"/>
        <w:jc w:val="both"/>
        <w:rPr>
          <w:rFonts w:asciiTheme="minorHAnsi" w:hAnsiTheme="minorHAnsi" w:cstheme="minorHAnsi"/>
        </w:rPr>
      </w:pPr>
      <w:r w:rsidRPr="00B313E7">
        <w:rPr>
          <w:rFonts w:asciiTheme="minorHAnsi" w:hAnsiTheme="minorHAnsi" w:cstheme="minorHAnsi"/>
        </w:rPr>
        <w:t xml:space="preserve">richiedono la dispensa dalle prove scritte di lingua straniera (………………………), </w:t>
      </w:r>
    </w:p>
    <w:p w:rsidR="007B103E" w:rsidRPr="00B313E7" w:rsidRDefault="007B103E" w:rsidP="00A86979">
      <w:pPr>
        <w:spacing w:line="276" w:lineRule="auto"/>
        <w:ind w:left="780" w:right="98"/>
        <w:jc w:val="both"/>
        <w:rPr>
          <w:rFonts w:asciiTheme="minorHAnsi" w:hAnsiTheme="minorHAnsi" w:cstheme="minorHAnsi"/>
        </w:rPr>
      </w:pPr>
      <w:r w:rsidRPr="00B313E7">
        <w:rPr>
          <w:rFonts w:asciiTheme="minorHAnsi" w:hAnsiTheme="minorHAnsi" w:cstheme="minorHAnsi"/>
        </w:rPr>
        <w:t>con l’accordo degli specialisti e del consiglio di classe (D.M.12 luglio 2011,n.5669 Art 6)</w:t>
      </w:r>
    </w:p>
    <w:p w:rsidR="007B103E" w:rsidRPr="00B313E7" w:rsidRDefault="007B103E" w:rsidP="00A86979">
      <w:pPr>
        <w:numPr>
          <w:ilvl w:val="0"/>
          <w:numId w:val="15"/>
        </w:numPr>
        <w:spacing w:line="276" w:lineRule="auto"/>
        <w:ind w:right="-428"/>
        <w:jc w:val="both"/>
        <w:rPr>
          <w:rFonts w:asciiTheme="minorHAnsi" w:hAnsiTheme="minorHAnsi" w:cstheme="minorHAnsi"/>
        </w:rPr>
      </w:pPr>
      <w:r w:rsidRPr="00B313E7">
        <w:rPr>
          <w:rFonts w:asciiTheme="minorHAnsi" w:hAnsiTheme="minorHAnsi" w:cstheme="minorHAnsi"/>
        </w:rPr>
        <w:t>richiedono l’esonero dallo studio della lingua straniera (………………………..) nel suo complesso (D.L. n 62 – 13 aprile 2017, art11 – comma 13)</w:t>
      </w:r>
    </w:p>
    <w:p w:rsidR="007B103E" w:rsidRPr="00B313E7" w:rsidRDefault="007B103E" w:rsidP="00A86979">
      <w:pPr>
        <w:numPr>
          <w:ilvl w:val="0"/>
          <w:numId w:val="15"/>
        </w:numPr>
        <w:spacing w:line="276" w:lineRule="auto"/>
        <w:ind w:right="98"/>
        <w:jc w:val="both"/>
        <w:rPr>
          <w:rFonts w:asciiTheme="minorHAnsi" w:hAnsiTheme="minorHAnsi" w:cstheme="minorHAnsi"/>
        </w:rPr>
      </w:pPr>
      <w:r w:rsidRPr="00B313E7">
        <w:rPr>
          <w:rFonts w:asciiTheme="minorHAnsi" w:hAnsiTheme="minorHAnsi" w:cstheme="minorHAnsi"/>
        </w:rPr>
        <w:t>autorizzano i docenti ad informare adeguatamente i compagni di classe sulle modalità di apprendimento del figlio, al fine di condividere le ragioni dell’applicazione degli strumenti compensativi e dispensativi (tale azione risulta di fondamentale importanza per creare nella classe un clima sereno e accogliente verso l’alunno)</w:t>
      </w:r>
    </w:p>
    <w:p w:rsidR="007B103E" w:rsidRPr="00B313E7" w:rsidRDefault="007B103E" w:rsidP="00A86979">
      <w:pPr>
        <w:numPr>
          <w:ilvl w:val="0"/>
          <w:numId w:val="15"/>
        </w:numPr>
        <w:spacing w:line="276" w:lineRule="auto"/>
        <w:ind w:right="98"/>
        <w:jc w:val="both"/>
        <w:rPr>
          <w:rFonts w:asciiTheme="minorHAnsi" w:hAnsiTheme="minorHAnsi" w:cstheme="minorHAnsi"/>
        </w:rPr>
      </w:pPr>
      <w:r w:rsidRPr="00B313E7">
        <w:rPr>
          <w:rFonts w:asciiTheme="minorHAnsi" w:hAnsiTheme="minorHAnsi" w:cstheme="minorHAnsi"/>
        </w:rPr>
        <w:t>autorizzano i docenti a dare informazioni sull’alunno ai colleghi dell’ordine di scuola successivo, al fine di promuovere la continuità della metodologia didattica</w:t>
      </w:r>
    </w:p>
    <w:p w:rsidR="007B103E" w:rsidRPr="00B313E7" w:rsidRDefault="007B103E" w:rsidP="00A86979">
      <w:pPr>
        <w:numPr>
          <w:ilvl w:val="0"/>
          <w:numId w:val="15"/>
        </w:numPr>
        <w:spacing w:line="276" w:lineRule="auto"/>
        <w:ind w:right="98"/>
        <w:jc w:val="both"/>
        <w:rPr>
          <w:rFonts w:asciiTheme="minorHAnsi" w:hAnsiTheme="minorHAnsi" w:cstheme="minorHAnsi"/>
        </w:rPr>
      </w:pPr>
      <w:r w:rsidRPr="00B313E7">
        <w:rPr>
          <w:rFonts w:asciiTheme="minorHAnsi" w:hAnsiTheme="minorHAnsi" w:cstheme="minorHAnsi"/>
        </w:rPr>
        <w:t>…………………………………..</w:t>
      </w:r>
    </w:p>
    <w:p w:rsidR="007B103E" w:rsidRPr="00B313E7" w:rsidRDefault="007B103E" w:rsidP="007B103E">
      <w:pPr>
        <w:ind w:right="98"/>
        <w:jc w:val="both"/>
        <w:rPr>
          <w:rFonts w:asciiTheme="minorHAnsi" w:hAnsiTheme="minorHAnsi" w:cstheme="minorHAnsi"/>
        </w:rPr>
      </w:pPr>
    </w:p>
    <w:p w:rsidR="007B103E" w:rsidRPr="00B313E7" w:rsidRDefault="007B103E" w:rsidP="007B103E">
      <w:pPr>
        <w:rPr>
          <w:rFonts w:asciiTheme="minorHAnsi" w:hAnsiTheme="minorHAnsi" w:cstheme="minorHAnsi"/>
        </w:rPr>
      </w:pPr>
    </w:p>
    <w:p w:rsidR="007B103E" w:rsidRPr="00B313E7" w:rsidRDefault="007B103E" w:rsidP="007B103E">
      <w:pPr>
        <w:rPr>
          <w:rFonts w:asciiTheme="minorHAnsi" w:hAnsiTheme="minorHAnsi" w:cstheme="minorHAnsi"/>
        </w:rPr>
      </w:pPr>
    </w:p>
    <w:p w:rsidR="007B103E" w:rsidRPr="00B313E7" w:rsidRDefault="007B103E" w:rsidP="007B103E">
      <w:pPr>
        <w:jc w:val="center"/>
        <w:rPr>
          <w:rFonts w:asciiTheme="minorHAnsi" w:hAnsiTheme="minorHAnsi" w:cstheme="minorHAnsi"/>
        </w:rPr>
      </w:pPr>
      <w:r w:rsidRPr="00B313E7">
        <w:rPr>
          <w:rFonts w:asciiTheme="minorHAnsi" w:hAnsiTheme="minorHAnsi" w:cstheme="minorHAnsi"/>
        </w:rPr>
        <w:t xml:space="preserve">Consenso al trattamento dei dati personali sensibili ed ai sensi </w:t>
      </w:r>
    </w:p>
    <w:p w:rsidR="007B103E" w:rsidRPr="00B313E7" w:rsidRDefault="007B103E" w:rsidP="007B103E">
      <w:pPr>
        <w:jc w:val="center"/>
        <w:rPr>
          <w:rFonts w:asciiTheme="minorHAnsi" w:hAnsiTheme="minorHAnsi" w:cstheme="minorHAnsi"/>
        </w:rPr>
      </w:pPr>
      <w:r w:rsidRPr="00B313E7">
        <w:rPr>
          <w:rFonts w:asciiTheme="minorHAnsi" w:hAnsiTheme="minorHAnsi" w:cstheme="minorHAnsi"/>
        </w:rPr>
        <w:t xml:space="preserve">dell’art.96 del </w:t>
      </w:r>
      <w:proofErr w:type="spellStart"/>
      <w:r w:rsidRPr="00B313E7">
        <w:rPr>
          <w:rFonts w:asciiTheme="minorHAnsi" w:hAnsiTheme="minorHAnsi" w:cstheme="minorHAnsi"/>
        </w:rPr>
        <w:t>D.Lgs.</w:t>
      </w:r>
      <w:proofErr w:type="spellEnd"/>
      <w:r w:rsidRPr="00B313E7">
        <w:rPr>
          <w:rFonts w:asciiTheme="minorHAnsi" w:hAnsiTheme="minorHAnsi" w:cstheme="minorHAnsi"/>
        </w:rPr>
        <w:t xml:space="preserve"> n.196/2003</w:t>
      </w:r>
    </w:p>
    <w:p w:rsidR="007B103E" w:rsidRPr="00B313E7" w:rsidRDefault="007B103E" w:rsidP="007B103E">
      <w:pPr>
        <w:jc w:val="both"/>
        <w:rPr>
          <w:rFonts w:asciiTheme="minorHAnsi" w:hAnsiTheme="minorHAnsi" w:cstheme="minorHAnsi"/>
        </w:rPr>
      </w:pPr>
    </w:p>
    <w:p w:rsidR="007B103E" w:rsidRPr="00B313E7" w:rsidRDefault="007B103E" w:rsidP="007B103E">
      <w:pPr>
        <w:spacing w:line="276" w:lineRule="auto"/>
        <w:jc w:val="both"/>
        <w:rPr>
          <w:rFonts w:asciiTheme="minorHAnsi" w:hAnsiTheme="minorHAnsi" w:cstheme="minorHAnsi"/>
        </w:rPr>
      </w:pPr>
      <w:r w:rsidRPr="00B313E7">
        <w:rPr>
          <w:rFonts w:asciiTheme="minorHAnsi" w:hAnsiTheme="minorHAnsi" w:cstheme="minorHAnsi"/>
        </w:rPr>
        <w:t xml:space="preserve">Preso atto dell'informativa, presente nel sito dell’istituto, ai sensi dell’articolo 13 del D.L. </w:t>
      </w:r>
    </w:p>
    <w:p w:rsidR="007B103E" w:rsidRPr="00B313E7" w:rsidRDefault="007B103E" w:rsidP="007B103E">
      <w:pPr>
        <w:spacing w:line="276" w:lineRule="auto"/>
        <w:jc w:val="both"/>
        <w:rPr>
          <w:rFonts w:asciiTheme="minorHAnsi" w:hAnsiTheme="minorHAnsi" w:cstheme="minorHAnsi"/>
        </w:rPr>
      </w:pPr>
      <w:r w:rsidRPr="00B313E7">
        <w:rPr>
          <w:rFonts w:asciiTheme="minorHAnsi" w:hAnsiTheme="minorHAnsi" w:cstheme="minorHAnsi"/>
        </w:rPr>
        <w:t xml:space="preserve">n. 196/2003 adeguato alle disposizioni del Regolamento (UE) 2016/679 tramite il D.L.10/08/2018 n. 101, </w:t>
      </w:r>
    </w:p>
    <w:p w:rsidR="007B103E" w:rsidRPr="00B313E7" w:rsidRDefault="007B103E" w:rsidP="007B103E">
      <w:pPr>
        <w:spacing w:line="276" w:lineRule="auto"/>
        <w:jc w:val="both"/>
        <w:rPr>
          <w:rFonts w:asciiTheme="minorHAnsi" w:hAnsiTheme="minorHAnsi" w:cstheme="minorHAnsi"/>
        </w:rPr>
      </w:pPr>
      <w:r w:rsidRPr="00B313E7">
        <w:rPr>
          <w:rFonts w:asciiTheme="minorHAnsi" w:hAnsiTheme="minorHAnsi" w:cstheme="minorHAnsi"/>
        </w:rPr>
        <w:t xml:space="preserve">acconsento al trattamento dei dati personali sensibili che mi riguardano, funzionali agli scopi ed alle finalità per le quali il trattamento è effettuato, nonché a quanto sopra previsto in ordine alle eventuali comunicazioni di cui all’art. 96 del </w:t>
      </w:r>
      <w:proofErr w:type="spellStart"/>
      <w:r w:rsidRPr="00B313E7">
        <w:rPr>
          <w:rFonts w:asciiTheme="minorHAnsi" w:hAnsiTheme="minorHAnsi" w:cstheme="minorHAnsi"/>
        </w:rPr>
        <w:t>D.Lgs</w:t>
      </w:r>
      <w:proofErr w:type="spellEnd"/>
      <w:r w:rsidRPr="00B313E7">
        <w:rPr>
          <w:rFonts w:asciiTheme="minorHAnsi" w:hAnsiTheme="minorHAnsi" w:cstheme="minorHAnsi"/>
        </w:rPr>
        <w:t xml:space="preserve"> n. 196/2003. </w:t>
      </w:r>
    </w:p>
    <w:p w:rsidR="007B103E" w:rsidRPr="00B313E7" w:rsidRDefault="007B103E" w:rsidP="007B103E">
      <w:pPr>
        <w:spacing w:line="276" w:lineRule="auto"/>
        <w:rPr>
          <w:rFonts w:asciiTheme="minorHAnsi" w:hAnsiTheme="minorHAnsi" w:cstheme="minorHAnsi"/>
        </w:rPr>
      </w:pPr>
    </w:p>
    <w:p w:rsidR="007B103E" w:rsidRPr="00B313E7" w:rsidRDefault="007B103E" w:rsidP="007B103E">
      <w:pPr>
        <w:spacing w:line="276" w:lineRule="auto"/>
        <w:jc w:val="both"/>
        <w:rPr>
          <w:rFonts w:asciiTheme="minorHAnsi" w:hAnsiTheme="minorHAnsi" w:cstheme="minorHAnsi"/>
        </w:rPr>
      </w:pPr>
    </w:p>
    <w:p w:rsidR="007B103E" w:rsidRPr="00B313E7" w:rsidRDefault="007B103E" w:rsidP="007B103E">
      <w:pPr>
        <w:spacing w:line="276" w:lineRule="auto"/>
        <w:jc w:val="both"/>
        <w:rPr>
          <w:rStyle w:val="CharacterStyle8"/>
          <w:rFonts w:asciiTheme="minorHAnsi" w:hAnsiTheme="minorHAnsi" w:cstheme="minorHAnsi"/>
        </w:rPr>
      </w:pPr>
      <w:r w:rsidRPr="00B313E7">
        <w:rPr>
          <w:rFonts w:asciiTheme="minorHAnsi" w:hAnsiTheme="minorHAnsi" w:cstheme="minorHAnsi"/>
        </w:rPr>
        <w:t>San Giovanni Valdarno, …………………..</w:t>
      </w:r>
    </w:p>
    <w:p w:rsidR="007B103E" w:rsidRPr="00B313E7" w:rsidRDefault="007B103E" w:rsidP="007B103E">
      <w:pPr>
        <w:spacing w:line="276" w:lineRule="auto"/>
        <w:ind w:left="720"/>
        <w:rPr>
          <w:rFonts w:asciiTheme="minorHAnsi" w:hAnsiTheme="minorHAnsi" w:cstheme="minorHAnsi"/>
        </w:rPr>
      </w:pPr>
    </w:p>
    <w:p w:rsidR="007B103E" w:rsidRPr="00B313E7" w:rsidRDefault="007B103E" w:rsidP="007B103E">
      <w:pPr>
        <w:spacing w:line="276" w:lineRule="auto"/>
        <w:ind w:left="720" w:firstLine="4525"/>
        <w:rPr>
          <w:rFonts w:asciiTheme="minorHAnsi" w:hAnsiTheme="minorHAnsi" w:cstheme="minorHAnsi"/>
        </w:rPr>
      </w:pPr>
      <w:r w:rsidRPr="00B313E7">
        <w:rPr>
          <w:rFonts w:asciiTheme="minorHAnsi" w:hAnsiTheme="minorHAnsi" w:cstheme="minorHAnsi"/>
        </w:rPr>
        <w:t>Genitori</w:t>
      </w:r>
      <w:r w:rsidRPr="00B313E7">
        <w:rPr>
          <w:rFonts w:asciiTheme="minorHAnsi" w:hAnsiTheme="minorHAnsi" w:cstheme="minorHAnsi"/>
        </w:rPr>
        <w:tab/>
      </w:r>
    </w:p>
    <w:p w:rsidR="007B103E" w:rsidRPr="00B313E7" w:rsidRDefault="007B103E" w:rsidP="007B103E">
      <w:pPr>
        <w:spacing w:line="276" w:lineRule="auto"/>
        <w:ind w:left="720" w:firstLine="4525"/>
        <w:rPr>
          <w:rFonts w:asciiTheme="minorHAnsi" w:hAnsiTheme="minorHAnsi" w:cstheme="minorHAnsi"/>
        </w:rPr>
      </w:pPr>
      <w:r w:rsidRPr="00B313E7">
        <w:rPr>
          <w:rFonts w:asciiTheme="minorHAnsi" w:hAnsiTheme="minorHAnsi" w:cstheme="minorHAnsi"/>
        </w:rPr>
        <w:tab/>
      </w:r>
      <w:r w:rsidRPr="00B313E7">
        <w:rPr>
          <w:rFonts w:asciiTheme="minorHAnsi" w:hAnsiTheme="minorHAnsi" w:cstheme="minorHAnsi"/>
        </w:rPr>
        <w:tab/>
        <w:t xml:space="preserve">                               </w:t>
      </w:r>
    </w:p>
    <w:p w:rsidR="007B103E" w:rsidRPr="00B313E7" w:rsidRDefault="007B103E" w:rsidP="007B103E">
      <w:pPr>
        <w:spacing w:line="276" w:lineRule="auto"/>
        <w:ind w:left="720" w:firstLine="4525"/>
        <w:rPr>
          <w:rFonts w:asciiTheme="minorHAnsi" w:hAnsiTheme="minorHAnsi" w:cstheme="minorHAnsi"/>
        </w:rPr>
      </w:pPr>
      <w:r w:rsidRPr="00B313E7">
        <w:rPr>
          <w:rFonts w:asciiTheme="minorHAnsi" w:hAnsiTheme="minorHAnsi" w:cstheme="minorHAnsi"/>
        </w:rPr>
        <w:t xml:space="preserve">………………………………..                  </w:t>
      </w:r>
    </w:p>
    <w:p w:rsidR="007B103E" w:rsidRPr="00B313E7" w:rsidRDefault="007B103E" w:rsidP="007B103E">
      <w:pPr>
        <w:tabs>
          <w:tab w:val="left" w:pos="2715"/>
        </w:tabs>
        <w:spacing w:line="276" w:lineRule="auto"/>
        <w:ind w:left="720" w:firstLine="4525"/>
        <w:rPr>
          <w:rFonts w:asciiTheme="minorHAnsi" w:hAnsiTheme="minorHAnsi" w:cstheme="minorHAnsi"/>
        </w:rPr>
      </w:pPr>
      <w:r w:rsidRPr="00B313E7">
        <w:rPr>
          <w:rFonts w:asciiTheme="minorHAnsi" w:hAnsiTheme="minorHAnsi" w:cstheme="minorHAnsi"/>
        </w:rPr>
        <w:tab/>
      </w:r>
    </w:p>
    <w:p w:rsidR="007B103E" w:rsidRPr="00B313E7" w:rsidRDefault="007B103E" w:rsidP="007B103E">
      <w:pPr>
        <w:spacing w:line="276" w:lineRule="auto"/>
        <w:ind w:left="720" w:firstLine="4525"/>
        <w:rPr>
          <w:rFonts w:asciiTheme="minorHAnsi" w:hAnsiTheme="minorHAnsi" w:cstheme="minorHAnsi"/>
        </w:rPr>
      </w:pPr>
      <w:r w:rsidRPr="00B313E7">
        <w:rPr>
          <w:rFonts w:asciiTheme="minorHAnsi" w:hAnsiTheme="minorHAnsi" w:cstheme="minorHAnsi"/>
        </w:rPr>
        <w:t xml:space="preserve">…………………………………   </w:t>
      </w:r>
    </w:p>
    <w:p w:rsidR="007B103E" w:rsidRPr="00B313E7" w:rsidRDefault="007B103E" w:rsidP="007B103E">
      <w:pPr>
        <w:spacing w:line="276" w:lineRule="auto"/>
        <w:rPr>
          <w:rFonts w:asciiTheme="minorHAnsi" w:hAnsiTheme="minorHAnsi" w:cstheme="minorHAnsi"/>
        </w:rPr>
      </w:pPr>
    </w:p>
    <w:p w:rsidR="00F56510" w:rsidRDefault="00F56510">
      <w:pPr>
        <w:spacing w:after="200" w:line="276" w:lineRule="auto"/>
        <w:rPr>
          <w:rFonts w:asciiTheme="minorHAnsi" w:hAnsiTheme="minorHAnsi" w:cstheme="minorHAnsi"/>
          <w:b/>
          <w:sz w:val="26"/>
          <w:szCs w:val="26"/>
        </w:rPr>
      </w:pPr>
      <w:r>
        <w:rPr>
          <w:rFonts w:asciiTheme="minorHAnsi" w:hAnsiTheme="minorHAnsi" w:cstheme="minorHAnsi"/>
          <w:b/>
          <w:sz w:val="26"/>
          <w:szCs w:val="26"/>
        </w:rPr>
        <w:br w:type="page"/>
      </w:r>
    </w:p>
    <w:p w:rsidR="007B103E" w:rsidRPr="009653E2" w:rsidRDefault="007B103E" w:rsidP="007B103E">
      <w:pPr>
        <w:spacing w:line="276" w:lineRule="auto"/>
        <w:jc w:val="center"/>
        <w:rPr>
          <w:rFonts w:asciiTheme="minorHAnsi" w:hAnsiTheme="minorHAnsi" w:cstheme="minorHAnsi"/>
          <w:b/>
          <w:sz w:val="28"/>
          <w:szCs w:val="28"/>
        </w:rPr>
      </w:pPr>
      <w:r w:rsidRPr="009653E2">
        <w:rPr>
          <w:rFonts w:asciiTheme="minorHAnsi" w:hAnsiTheme="minorHAnsi" w:cstheme="minorHAnsi"/>
          <w:b/>
          <w:sz w:val="28"/>
          <w:szCs w:val="28"/>
        </w:rPr>
        <w:lastRenderedPageBreak/>
        <w:t xml:space="preserve">EVENTUALE ALLEGATO </w:t>
      </w:r>
    </w:p>
    <w:p w:rsidR="007B103E" w:rsidRPr="009653E2" w:rsidRDefault="007B103E" w:rsidP="007B103E">
      <w:pPr>
        <w:spacing w:line="276" w:lineRule="auto"/>
        <w:jc w:val="center"/>
        <w:rPr>
          <w:rFonts w:asciiTheme="minorHAnsi" w:hAnsiTheme="minorHAnsi" w:cstheme="minorHAnsi"/>
          <w:b/>
          <w:sz w:val="28"/>
          <w:szCs w:val="28"/>
        </w:rPr>
      </w:pPr>
      <w:r w:rsidRPr="009653E2">
        <w:rPr>
          <w:rFonts w:asciiTheme="minorHAnsi" w:hAnsiTheme="minorHAnsi" w:cstheme="minorHAnsi"/>
          <w:b/>
          <w:sz w:val="28"/>
          <w:szCs w:val="28"/>
        </w:rPr>
        <w:t>AL PIANO DIDATTICO PERSONALIZZATO</w:t>
      </w:r>
    </w:p>
    <w:p w:rsidR="007B103E" w:rsidRPr="007B103E" w:rsidRDefault="007B103E" w:rsidP="007B103E">
      <w:pPr>
        <w:spacing w:line="276" w:lineRule="auto"/>
        <w:rPr>
          <w:rFonts w:asciiTheme="minorHAnsi" w:hAnsiTheme="minorHAnsi" w:cstheme="minorHAnsi"/>
        </w:rPr>
      </w:pPr>
    </w:p>
    <w:p w:rsidR="007B103E" w:rsidRPr="00B313E7" w:rsidRDefault="007B103E" w:rsidP="007B103E">
      <w:pPr>
        <w:spacing w:line="276" w:lineRule="auto"/>
        <w:rPr>
          <w:rFonts w:asciiTheme="minorHAnsi" w:hAnsiTheme="minorHAnsi" w:cstheme="minorHAnsi"/>
          <w:b/>
        </w:rPr>
      </w:pPr>
      <w:r w:rsidRPr="00B313E7">
        <w:rPr>
          <w:rFonts w:asciiTheme="minorHAnsi" w:hAnsiTheme="minorHAnsi" w:cstheme="minorHAnsi"/>
          <w:b/>
        </w:rPr>
        <w:t>Noi sottoscritti, genitori dell’alunno …………………………</w:t>
      </w:r>
      <w:r w:rsidR="00700455">
        <w:rPr>
          <w:rFonts w:asciiTheme="minorHAnsi" w:hAnsiTheme="minorHAnsi" w:cstheme="minorHAnsi"/>
          <w:b/>
        </w:rPr>
        <w:t>………………………………………………………</w:t>
      </w:r>
    </w:p>
    <w:p w:rsidR="007B103E" w:rsidRPr="00B313E7" w:rsidRDefault="007B103E" w:rsidP="007B103E">
      <w:pPr>
        <w:spacing w:line="276" w:lineRule="auto"/>
        <w:rPr>
          <w:rFonts w:asciiTheme="minorHAnsi" w:hAnsiTheme="minorHAnsi" w:cstheme="minorHAnsi"/>
        </w:rPr>
      </w:pPr>
    </w:p>
    <w:p w:rsidR="007B103E" w:rsidRPr="00700455" w:rsidRDefault="00895864" w:rsidP="00700455">
      <w:pPr>
        <w:pStyle w:val="Paragrafoelenco"/>
        <w:numPr>
          <w:ilvl w:val="0"/>
          <w:numId w:val="18"/>
        </w:numPr>
        <w:rPr>
          <w:rFonts w:asciiTheme="minorHAnsi" w:hAnsiTheme="minorHAnsi" w:cstheme="minorHAnsi"/>
        </w:rPr>
      </w:pPr>
      <w:r w:rsidRPr="00700455">
        <w:rPr>
          <w:rFonts w:asciiTheme="minorHAnsi" w:hAnsiTheme="minorHAnsi" w:cstheme="minorHAnsi"/>
          <w:b/>
        </w:rPr>
        <w:t xml:space="preserve">CONSAPEVOLI </w:t>
      </w:r>
      <w:r w:rsidRPr="00700455">
        <w:rPr>
          <w:rFonts w:asciiTheme="minorHAnsi" w:hAnsiTheme="minorHAnsi" w:cstheme="minorHAnsi"/>
          <w:bCs/>
        </w:rPr>
        <w:t>della</w:t>
      </w:r>
      <w:r w:rsidR="007B103E" w:rsidRPr="00700455">
        <w:rPr>
          <w:rFonts w:asciiTheme="minorHAnsi" w:hAnsiTheme="minorHAnsi" w:cstheme="minorHAnsi"/>
        </w:rPr>
        <w:t xml:space="preserve"> </w:t>
      </w:r>
      <w:r w:rsidR="007B103E" w:rsidRPr="00700455">
        <w:rPr>
          <w:rFonts w:asciiTheme="minorHAnsi" w:hAnsiTheme="minorHAnsi" w:cstheme="minorHAnsi"/>
          <w:b/>
          <w:bCs/>
        </w:rPr>
        <w:t>normativa relativa ai DSA/BES</w:t>
      </w:r>
      <w:r w:rsidR="007B103E" w:rsidRPr="00700455">
        <w:rPr>
          <w:rFonts w:asciiTheme="minorHAnsi" w:hAnsiTheme="minorHAnsi" w:cstheme="minorHAnsi"/>
        </w:rPr>
        <w:t xml:space="preserve">, </w:t>
      </w:r>
      <w:r w:rsidR="00700455" w:rsidRPr="00700455">
        <w:rPr>
          <w:rFonts w:asciiTheme="minorHAnsi" w:hAnsiTheme="minorHAnsi" w:cstheme="minorHAnsi"/>
        </w:rPr>
        <w:t xml:space="preserve">di seguito </w:t>
      </w:r>
      <w:r w:rsidR="00A63150">
        <w:rPr>
          <w:rFonts w:asciiTheme="minorHAnsi" w:hAnsiTheme="minorHAnsi" w:cstheme="minorHAnsi"/>
        </w:rPr>
        <w:t>sintetizzata</w:t>
      </w:r>
      <w:r w:rsidR="007B103E" w:rsidRPr="00700455">
        <w:rPr>
          <w:rFonts w:asciiTheme="minorHAnsi" w:hAnsiTheme="minorHAnsi" w:cstheme="minorHAnsi"/>
        </w:rPr>
        <w:t>:</w:t>
      </w:r>
    </w:p>
    <w:p w:rsidR="007B103E" w:rsidRPr="00B313E7" w:rsidRDefault="007B103E" w:rsidP="007B103E">
      <w:pPr>
        <w:spacing w:line="276" w:lineRule="auto"/>
        <w:rPr>
          <w:rFonts w:asciiTheme="minorHAnsi" w:hAnsiTheme="minorHAnsi" w:cstheme="minorHAnsi"/>
          <w:u w:val="single"/>
        </w:rPr>
      </w:pPr>
      <w:r w:rsidRPr="00B313E7">
        <w:rPr>
          <w:rFonts w:asciiTheme="minorHAnsi" w:hAnsiTheme="minorHAnsi" w:cstheme="minorHAnsi"/>
          <w:u w:val="single"/>
        </w:rPr>
        <w:t>per i DSA</w:t>
      </w:r>
    </w:p>
    <w:p w:rsidR="007B103E" w:rsidRPr="00B313E7" w:rsidRDefault="007B103E" w:rsidP="00700455">
      <w:pPr>
        <w:spacing w:line="276" w:lineRule="auto"/>
        <w:jc w:val="both"/>
        <w:rPr>
          <w:rFonts w:asciiTheme="minorHAnsi" w:hAnsiTheme="minorHAnsi" w:cstheme="minorHAnsi"/>
        </w:rPr>
      </w:pPr>
      <w:r w:rsidRPr="00B313E7">
        <w:rPr>
          <w:rFonts w:asciiTheme="minorHAnsi" w:hAnsiTheme="minorHAnsi" w:cstheme="minorHAnsi"/>
        </w:rPr>
        <w:t>“</w:t>
      </w:r>
      <w:r w:rsidRPr="00412942">
        <w:rPr>
          <w:rFonts w:asciiTheme="minorHAnsi" w:hAnsiTheme="minorHAnsi" w:cstheme="minorHAnsi"/>
          <w:i/>
          <w:iCs/>
          <w:sz w:val="22"/>
          <w:szCs w:val="22"/>
        </w:rPr>
        <w:t>La famiglia</w:t>
      </w:r>
      <w:r w:rsidR="00A86979" w:rsidRPr="00412942">
        <w:rPr>
          <w:rFonts w:asciiTheme="minorHAnsi" w:hAnsiTheme="minorHAnsi" w:cstheme="minorHAnsi"/>
          <w:i/>
          <w:iCs/>
          <w:sz w:val="22"/>
          <w:szCs w:val="22"/>
        </w:rPr>
        <w:t xml:space="preserve"> </w:t>
      </w:r>
      <w:r w:rsidRPr="00412942">
        <w:rPr>
          <w:rFonts w:asciiTheme="minorHAnsi" w:hAnsiTheme="minorHAnsi" w:cstheme="minorHAnsi"/>
          <w:i/>
          <w:iCs/>
          <w:sz w:val="22"/>
          <w:szCs w:val="22"/>
        </w:rPr>
        <w:t>…</w:t>
      </w:r>
      <w:r w:rsidR="00A86979" w:rsidRPr="00412942">
        <w:rPr>
          <w:rFonts w:asciiTheme="minorHAnsi" w:hAnsiTheme="minorHAnsi" w:cstheme="minorHAnsi"/>
          <w:i/>
          <w:iCs/>
          <w:sz w:val="22"/>
          <w:szCs w:val="22"/>
        </w:rPr>
        <w:t xml:space="preserve"> </w:t>
      </w:r>
      <w:r w:rsidRPr="00412942">
        <w:rPr>
          <w:rFonts w:asciiTheme="minorHAnsi" w:hAnsiTheme="minorHAnsi" w:cstheme="minorHAnsi"/>
          <w:i/>
          <w:iCs/>
          <w:sz w:val="22"/>
          <w:szCs w:val="22"/>
        </w:rPr>
        <w:t>condivide le linee elaborate nella documentazione dei percorsi didattici individualizzati e personalizzati ed è chiamata a formalizzare con la scuola un patto educativo /formativo che preveda l’autorizzazione a tutti i docenti del Consiglio di classe – nel rispetto della privacy e della riservatezza del caso – ad applicare ogni strumento compensativo e le strategie dispensative ritenute idonee, previste dalla normativa vigente</w:t>
      </w:r>
      <w:r w:rsidR="00895864" w:rsidRPr="00412942">
        <w:rPr>
          <w:rFonts w:asciiTheme="minorHAnsi" w:hAnsiTheme="minorHAnsi" w:cstheme="minorHAnsi"/>
          <w:i/>
          <w:iCs/>
          <w:sz w:val="22"/>
          <w:szCs w:val="22"/>
        </w:rPr>
        <w:t>.</w:t>
      </w:r>
      <w:r w:rsidRPr="00412942">
        <w:rPr>
          <w:rFonts w:asciiTheme="minorHAnsi" w:hAnsiTheme="minorHAnsi" w:cstheme="minorHAnsi"/>
          <w:i/>
          <w:iCs/>
          <w:sz w:val="22"/>
          <w:szCs w:val="22"/>
        </w:rPr>
        <w:t>..” (Linee guida per il diritto allo studio degli alunni e degli studenti con i disturbi specifici di apprendimento, allegate al D.M. 12 luglio  2011 – punto 6.5</w:t>
      </w:r>
      <w:r w:rsidRPr="00B313E7">
        <w:rPr>
          <w:rFonts w:asciiTheme="minorHAnsi" w:hAnsiTheme="minorHAnsi" w:cstheme="minorHAnsi"/>
        </w:rPr>
        <w:t xml:space="preserve"> )</w:t>
      </w:r>
    </w:p>
    <w:p w:rsidR="007B103E" w:rsidRPr="00B313E7" w:rsidRDefault="007B103E" w:rsidP="007B103E">
      <w:pPr>
        <w:spacing w:line="276" w:lineRule="auto"/>
        <w:rPr>
          <w:rFonts w:asciiTheme="minorHAnsi" w:hAnsiTheme="minorHAnsi" w:cstheme="minorHAnsi"/>
          <w:u w:val="single"/>
        </w:rPr>
      </w:pPr>
      <w:r w:rsidRPr="00B313E7">
        <w:rPr>
          <w:rFonts w:asciiTheme="minorHAnsi" w:hAnsiTheme="minorHAnsi" w:cstheme="minorHAnsi"/>
          <w:u w:val="single"/>
        </w:rPr>
        <w:t>per i BES</w:t>
      </w:r>
    </w:p>
    <w:p w:rsidR="007B103E" w:rsidRPr="00412942" w:rsidRDefault="007B103E" w:rsidP="00412942">
      <w:pPr>
        <w:spacing w:line="276" w:lineRule="auto"/>
        <w:jc w:val="both"/>
        <w:rPr>
          <w:rFonts w:asciiTheme="minorHAnsi" w:hAnsiTheme="minorHAnsi" w:cstheme="minorHAnsi"/>
          <w:i/>
          <w:iCs/>
          <w:sz w:val="22"/>
          <w:szCs w:val="22"/>
        </w:rPr>
      </w:pPr>
      <w:r w:rsidRPr="00412942">
        <w:rPr>
          <w:rFonts w:asciiTheme="minorHAnsi" w:hAnsiTheme="minorHAnsi" w:cstheme="minorHAnsi"/>
          <w:i/>
          <w:iCs/>
          <w:sz w:val="22"/>
          <w:szCs w:val="22"/>
        </w:rPr>
        <w:t>“Vi è quindi la necessità di estendere a tutti gli alunni con bisogni educativi speciali le misure previste dalla Legge 170 per alunni e studenti con disturbi specifici dell’apprendimento” (Direttiva Ministeriale 27/12/12 “Strumenti d’intervento per alunni con Bisogni Educativi speciali e…..”- 1.3)</w:t>
      </w:r>
    </w:p>
    <w:p w:rsidR="007B103E" w:rsidRPr="00412942" w:rsidRDefault="007B103E" w:rsidP="00412942">
      <w:pPr>
        <w:autoSpaceDE w:val="0"/>
        <w:autoSpaceDN w:val="0"/>
        <w:adjustRightInd w:val="0"/>
        <w:spacing w:line="276" w:lineRule="auto"/>
        <w:jc w:val="both"/>
        <w:rPr>
          <w:rFonts w:asciiTheme="minorHAnsi" w:hAnsiTheme="minorHAnsi" w:cstheme="minorHAnsi"/>
          <w:i/>
          <w:iCs/>
          <w:sz w:val="22"/>
          <w:szCs w:val="22"/>
        </w:rPr>
      </w:pPr>
      <w:r w:rsidRPr="00412942">
        <w:rPr>
          <w:rFonts w:asciiTheme="minorHAnsi" w:hAnsiTheme="minorHAnsi" w:cstheme="minorHAnsi"/>
          <w:i/>
          <w:iCs/>
          <w:sz w:val="22"/>
          <w:szCs w:val="22"/>
        </w:rPr>
        <w:t xml:space="preserve"> “È necessario che l’attivazione di un percorso individualizzato e personalizzato per un alunno</w:t>
      </w:r>
      <w:r w:rsidR="00412942">
        <w:rPr>
          <w:rFonts w:asciiTheme="minorHAnsi" w:hAnsiTheme="minorHAnsi" w:cstheme="minorHAnsi"/>
          <w:i/>
          <w:iCs/>
          <w:sz w:val="22"/>
          <w:szCs w:val="22"/>
        </w:rPr>
        <w:t xml:space="preserve"> </w:t>
      </w:r>
      <w:r w:rsidRPr="00412942">
        <w:rPr>
          <w:rFonts w:asciiTheme="minorHAnsi" w:hAnsiTheme="minorHAnsi" w:cstheme="minorHAnsi"/>
          <w:i/>
          <w:iCs/>
          <w:sz w:val="22"/>
          <w:szCs w:val="22"/>
        </w:rPr>
        <w:t>con Bisogni Educativi Speciali sia deliberata in Consiglio di classe - ovvero, nelle scuole primarie,</w:t>
      </w:r>
      <w:r w:rsidR="00412942">
        <w:rPr>
          <w:rFonts w:asciiTheme="minorHAnsi" w:hAnsiTheme="minorHAnsi" w:cstheme="minorHAnsi"/>
          <w:i/>
          <w:iCs/>
          <w:sz w:val="22"/>
          <w:szCs w:val="22"/>
        </w:rPr>
        <w:t xml:space="preserve"> </w:t>
      </w:r>
      <w:r w:rsidRPr="00412942">
        <w:rPr>
          <w:rFonts w:asciiTheme="minorHAnsi" w:hAnsiTheme="minorHAnsi" w:cstheme="minorHAnsi"/>
          <w:i/>
          <w:iCs/>
          <w:sz w:val="22"/>
          <w:szCs w:val="22"/>
        </w:rPr>
        <w:t>da tutti i componenti del team docenti - dando luogo al PDP, firmato dal Dirigente scolastico (o da</w:t>
      </w:r>
      <w:r w:rsidR="00412942">
        <w:rPr>
          <w:rFonts w:asciiTheme="minorHAnsi" w:hAnsiTheme="minorHAnsi" w:cstheme="minorHAnsi"/>
          <w:i/>
          <w:iCs/>
          <w:sz w:val="22"/>
          <w:szCs w:val="22"/>
        </w:rPr>
        <w:t xml:space="preserve"> </w:t>
      </w:r>
      <w:r w:rsidRPr="00412942">
        <w:rPr>
          <w:rFonts w:asciiTheme="minorHAnsi" w:hAnsiTheme="minorHAnsi" w:cstheme="minorHAnsi"/>
          <w:i/>
          <w:iCs/>
          <w:sz w:val="22"/>
          <w:szCs w:val="22"/>
        </w:rPr>
        <w:t>un docente da questi specificamente delegato), dai docenti e dalla famiglia.”</w:t>
      </w:r>
    </w:p>
    <w:p w:rsidR="007B103E" w:rsidRPr="00412942" w:rsidRDefault="007B103E" w:rsidP="00412942">
      <w:pPr>
        <w:pStyle w:val="Paragrafoelenco"/>
        <w:ind w:hanging="720"/>
        <w:jc w:val="both"/>
        <w:rPr>
          <w:rFonts w:asciiTheme="minorHAnsi" w:hAnsiTheme="minorHAnsi" w:cstheme="minorHAnsi"/>
          <w:i/>
          <w:iCs/>
        </w:rPr>
      </w:pPr>
      <w:r w:rsidRPr="00412942">
        <w:rPr>
          <w:rFonts w:asciiTheme="minorHAnsi" w:hAnsiTheme="minorHAnsi" w:cstheme="minorHAnsi"/>
          <w:i/>
          <w:iCs/>
        </w:rPr>
        <w:t>(Circolare Ministeriale n 8 del 6 marzo 2013)</w:t>
      </w:r>
    </w:p>
    <w:p w:rsidR="00700455" w:rsidRPr="00B313E7" w:rsidRDefault="00700455" w:rsidP="00895864">
      <w:pPr>
        <w:pStyle w:val="Paragrafoelenco"/>
        <w:ind w:hanging="720"/>
        <w:rPr>
          <w:rFonts w:asciiTheme="minorHAnsi" w:hAnsiTheme="minorHAnsi" w:cstheme="minorHAnsi"/>
          <w:sz w:val="24"/>
          <w:szCs w:val="24"/>
        </w:rPr>
      </w:pPr>
    </w:p>
    <w:p w:rsidR="00700455" w:rsidRPr="00547371" w:rsidRDefault="00700455" w:rsidP="00700455">
      <w:pPr>
        <w:pStyle w:val="Paragrafoelenco"/>
        <w:numPr>
          <w:ilvl w:val="0"/>
          <w:numId w:val="18"/>
        </w:numPr>
        <w:autoSpaceDE w:val="0"/>
        <w:autoSpaceDN w:val="0"/>
        <w:adjustRightInd w:val="0"/>
        <w:jc w:val="both"/>
        <w:rPr>
          <w:rFonts w:asciiTheme="minorHAnsi" w:hAnsiTheme="minorHAnsi" w:cstheme="minorHAnsi"/>
          <w:sz w:val="24"/>
          <w:szCs w:val="24"/>
        </w:rPr>
      </w:pPr>
      <w:r w:rsidRPr="00547371">
        <w:rPr>
          <w:rFonts w:asciiTheme="minorHAnsi" w:hAnsiTheme="minorHAnsi" w:cstheme="minorHAnsi"/>
          <w:b/>
          <w:bCs/>
          <w:sz w:val="24"/>
          <w:szCs w:val="24"/>
        </w:rPr>
        <w:t>CONSAPEVOLI</w:t>
      </w:r>
      <w:r w:rsidRPr="00547371">
        <w:rPr>
          <w:rFonts w:asciiTheme="minorHAnsi" w:hAnsiTheme="minorHAnsi" w:cstheme="minorHAnsi"/>
          <w:i/>
          <w:iCs/>
          <w:sz w:val="24"/>
          <w:szCs w:val="24"/>
        </w:rPr>
        <w:t xml:space="preserve"> </w:t>
      </w:r>
      <w:r w:rsidRPr="00547371">
        <w:rPr>
          <w:rFonts w:asciiTheme="minorHAnsi" w:hAnsiTheme="minorHAnsi" w:cstheme="minorHAnsi"/>
          <w:sz w:val="24"/>
          <w:szCs w:val="24"/>
        </w:rPr>
        <w:t xml:space="preserve">dell’importanza delle misure dispensative e compensative e delle </w:t>
      </w:r>
      <w:r w:rsidR="00A63150" w:rsidRPr="00547371">
        <w:rPr>
          <w:rFonts w:asciiTheme="minorHAnsi" w:hAnsiTheme="minorHAnsi" w:cstheme="minorHAnsi"/>
          <w:sz w:val="24"/>
          <w:szCs w:val="24"/>
        </w:rPr>
        <w:t xml:space="preserve">relative </w:t>
      </w:r>
      <w:r w:rsidRPr="00547371">
        <w:rPr>
          <w:rFonts w:asciiTheme="minorHAnsi" w:hAnsiTheme="minorHAnsi" w:cstheme="minorHAnsi"/>
          <w:sz w:val="24"/>
          <w:szCs w:val="24"/>
        </w:rPr>
        <w:t>modalità di verifica e di valutazione</w:t>
      </w:r>
      <w:r w:rsidR="00412942" w:rsidRPr="00547371">
        <w:rPr>
          <w:rFonts w:asciiTheme="minorHAnsi" w:hAnsiTheme="minorHAnsi" w:cstheme="minorHAnsi"/>
          <w:sz w:val="24"/>
          <w:szCs w:val="24"/>
        </w:rPr>
        <w:t xml:space="preserve"> proposte dai docenti per favorire l’apprendimento dello studente;</w:t>
      </w:r>
      <w:r w:rsidRPr="00547371">
        <w:rPr>
          <w:rFonts w:asciiTheme="minorHAnsi" w:hAnsiTheme="minorHAnsi" w:cstheme="minorHAnsi"/>
          <w:sz w:val="24"/>
          <w:szCs w:val="24"/>
        </w:rPr>
        <w:t xml:space="preserve"> </w:t>
      </w:r>
    </w:p>
    <w:p w:rsidR="00A63150" w:rsidRPr="00547371" w:rsidRDefault="00700455" w:rsidP="00700455">
      <w:pPr>
        <w:pStyle w:val="Paragrafoelenco"/>
        <w:numPr>
          <w:ilvl w:val="0"/>
          <w:numId w:val="18"/>
        </w:numPr>
        <w:autoSpaceDE w:val="0"/>
        <w:autoSpaceDN w:val="0"/>
        <w:adjustRightInd w:val="0"/>
        <w:jc w:val="both"/>
        <w:rPr>
          <w:rFonts w:asciiTheme="minorHAnsi" w:hAnsiTheme="minorHAnsi" w:cstheme="minorHAnsi"/>
          <w:sz w:val="24"/>
          <w:szCs w:val="24"/>
        </w:rPr>
      </w:pPr>
      <w:r w:rsidRPr="00547371">
        <w:rPr>
          <w:rFonts w:asciiTheme="minorHAnsi" w:hAnsiTheme="minorHAnsi" w:cstheme="minorHAnsi"/>
          <w:b/>
          <w:bCs/>
          <w:sz w:val="24"/>
          <w:szCs w:val="24"/>
        </w:rPr>
        <w:t xml:space="preserve">PRESO ATTO </w:t>
      </w:r>
      <w:r w:rsidRPr="00547371">
        <w:rPr>
          <w:rFonts w:asciiTheme="minorHAnsi" w:hAnsiTheme="minorHAnsi" w:cstheme="minorHAnsi"/>
          <w:sz w:val="24"/>
          <w:szCs w:val="24"/>
        </w:rPr>
        <w:t>che la scuola non può andare</w:t>
      </w:r>
      <w:r w:rsidRPr="00547371">
        <w:rPr>
          <w:rFonts w:asciiTheme="minorHAnsi" w:hAnsiTheme="minorHAnsi" w:cstheme="minorHAnsi"/>
          <w:b/>
          <w:bCs/>
          <w:sz w:val="24"/>
          <w:szCs w:val="24"/>
        </w:rPr>
        <w:t xml:space="preserve"> </w:t>
      </w:r>
      <w:r w:rsidRPr="00547371">
        <w:rPr>
          <w:rFonts w:asciiTheme="minorHAnsi" w:hAnsiTheme="minorHAnsi" w:cstheme="minorHAnsi"/>
          <w:sz w:val="24"/>
          <w:szCs w:val="24"/>
        </w:rPr>
        <w:t>contro le decisioni della famiglia</w:t>
      </w:r>
      <w:r w:rsidR="00412942" w:rsidRPr="00547371">
        <w:rPr>
          <w:rFonts w:asciiTheme="minorHAnsi" w:hAnsiTheme="minorHAnsi" w:cstheme="minorHAnsi"/>
          <w:sz w:val="24"/>
          <w:szCs w:val="24"/>
        </w:rPr>
        <w:t>;</w:t>
      </w:r>
      <w:r w:rsidRPr="00547371">
        <w:rPr>
          <w:rFonts w:asciiTheme="minorHAnsi" w:hAnsiTheme="minorHAnsi" w:cstheme="minorHAnsi"/>
          <w:sz w:val="24"/>
          <w:szCs w:val="24"/>
        </w:rPr>
        <w:t xml:space="preserve"> </w:t>
      </w:r>
    </w:p>
    <w:p w:rsidR="00700455" w:rsidRPr="00547371" w:rsidRDefault="00412942" w:rsidP="00700455">
      <w:pPr>
        <w:pStyle w:val="Paragrafoelenco"/>
        <w:numPr>
          <w:ilvl w:val="0"/>
          <w:numId w:val="18"/>
        </w:numPr>
        <w:autoSpaceDE w:val="0"/>
        <w:autoSpaceDN w:val="0"/>
        <w:adjustRightInd w:val="0"/>
        <w:jc w:val="both"/>
        <w:rPr>
          <w:rFonts w:asciiTheme="minorHAnsi" w:hAnsiTheme="minorHAnsi" w:cstheme="minorHAnsi"/>
          <w:sz w:val="24"/>
          <w:szCs w:val="24"/>
        </w:rPr>
      </w:pPr>
      <w:r w:rsidRPr="00547371">
        <w:rPr>
          <w:rFonts w:asciiTheme="minorHAnsi" w:hAnsiTheme="minorHAnsi" w:cstheme="minorHAnsi"/>
          <w:b/>
          <w:bCs/>
          <w:sz w:val="24"/>
          <w:szCs w:val="24"/>
        </w:rPr>
        <w:t xml:space="preserve">TENUTO CONTO </w:t>
      </w:r>
      <w:r w:rsidRPr="00547371">
        <w:rPr>
          <w:rFonts w:asciiTheme="minorHAnsi" w:hAnsiTheme="minorHAnsi" w:cstheme="minorHAnsi"/>
          <w:sz w:val="24"/>
          <w:szCs w:val="24"/>
        </w:rPr>
        <w:t>che</w:t>
      </w:r>
      <w:r w:rsidR="00A63150" w:rsidRPr="00547371">
        <w:rPr>
          <w:rFonts w:asciiTheme="minorHAnsi" w:hAnsiTheme="minorHAnsi" w:cstheme="minorHAnsi"/>
          <w:b/>
          <w:bCs/>
          <w:sz w:val="24"/>
          <w:szCs w:val="24"/>
        </w:rPr>
        <w:t xml:space="preserve"> </w:t>
      </w:r>
      <w:r w:rsidR="00A63150" w:rsidRPr="00547371">
        <w:rPr>
          <w:rFonts w:asciiTheme="minorHAnsi" w:hAnsiTheme="minorHAnsi" w:cstheme="minorHAnsi"/>
          <w:sz w:val="24"/>
          <w:szCs w:val="24"/>
        </w:rPr>
        <w:t>i consigli di classe e i team dei docenti si attiveranno per garantire una didattica personalizzata a tutti gli studenti così come previsto dalla normativa vigente (legge n. 53/2003</w:t>
      </w:r>
      <w:r w:rsidRPr="00547371">
        <w:rPr>
          <w:rFonts w:asciiTheme="minorHAnsi" w:hAnsiTheme="minorHAnsi" w:cstheme="minorHAnsi"/>
          <w:sz w:val="24"/>
          <w:szCs w:val="24"/>
        </w:rPr>
        <w:t>,</w:t>
      </w:r>
      <w:r w:rsidR="00A63150" w:rsidRPr="00547371">
        <w:rPr>
          <w:rFonts w:asciiTheme="minorHAnsi" w:hAnsiTheme="minorHAnsi" w:cstheme="minorHAnsi"/>
          <w:sz w:val="24"/>
          <w:szCs w:val="24"/>
        </w:rPr>
        <w:t xml:space="preserve"> decreto legislativo n. 59/2004, Indicazioni nazionali, Profilo educativo, culturale e professionale dello studente alla fine del I ciclo di istruzione</w:t>
      </w:r>
    </w:p>
    <w:p w:rsidR="00412942" w:rsidRPr="00547371" w:rsidRDefault="00412942" w:rsidP="00700455">
      <w:pPr>
        <w:pStyle w:val="Paragrafoelenco"/>
        <w:autoSpaceDE w:val="0"/>
        <w:autoSpaceDN w:val="0"/>
        <w:adjustRightInd w:val="0"/>
        <w:jc w:val="center"/>
        <w:rPr>
          <w:rFonts w:asciiTheme="minorHAnsi" w:hAnsiTheme="minorHAnsi" w:cstheme="minorHAnsi"/>
          <w:b/>
          <w:bCs/>
          <w:sz w:val="24"/>
          <w:szCs w:val="24"/>
        </w:rPr>
      </w:pPr>
    </w:p>
    <w:p w:rsidR="00700455" w:rsidRPr="00547371" w:rsidRDefault="00700455" w:rsidP="00700455">
      <w:pPr>
        <w:pStyle w:val="Paragrafoelenco"/>
        <w:autoSpaceDE w:val="0"/>
        <w:autoSpaceDN w:val="0"/>
        <w:adjustRightInd w:val="0"/>
        <w:jc w:val="center"/>
        <w:rPr>
          <w:rFonts w:asciiTheme="minorHAnsi" w:hAnsiTheme="minorHAnsi" w:cstheme="minorHAnsi"/>
          <w:b/>
          <w:bCs/>
          <w:sz w:val="24"/>
          <w:szCs w:val="24"/>
        </w:rPr>
      </w:pPr>
      <w:r w:rsidRPr="00547371">
        <w:rPr>
          <w:rFonts w:asciiTheme="minorHAnsi" w:hAnsiTheme="minorHAnsi" w:cstheme="minorHAnsi"/>
          <w:b/>
          <w:bCs/>
          <w:sz w:val="24"/>
          <w:szCs w:val="24"/>
        </w:rPr>
        <w:t>NON AUTORIZZIAMO</w:t>
      </w:r>
    </w:p>
    <w:p w:rsidR="007B103E" w:rsidRPr="00547371" w:rsidRDefault="00700455" w:rsidP="00412942">
      <w:pPr>
        <w:autoSpaceDE w:val="0"/>
        <w:autoSpaceDN w:val="0"/>
        <w:adjustRightInd w:val="0"/>
        <w:jc w:val="both"/>
        <w:rPr>
          <w:rFonts w:asciiTheme="minorHAnsi" w:hAnsiTheme="minorHAnsi" w:cstheme="minorHAnsi"/>
        </w:rPr>
      </w:pPr>
      <w:r w:rsidRPr="00547371">
        <w:rPr>
          <w:rFonts w:asciiTheme="minorHAnsi" w:hAnsiTheme="minorHAnsi" w:cstheme="minorHAnsi"/>
        </w:rPr>
        <w:t xml:space="preserve">l’adozione di suddetti strumenti e misure e ci </w:t>
      </w:r>
      <w:r w:rsidR="00412942" w:rsidRPr="00547371">
        <w:rPr>
          <w:rFonts w:asciiTheme="minorHAnsi" w:hAnsiTheme="minorHAnsi" w:cstheme="minorHAnsi"/>
        </w:rPr>
        <w:t>ASSUMIAMO</w:t>
      </w:r>
      <w:r w:rsidRPr="00547371">
        <w:rPr>
          <w:rFonts w:asciiTheme="minorHAnsi" w:hAnsiTheme="minorHAnsi" w:cstheme="minorHAnsi"/>
        </w:rPr>
        <w:t xml:space="preserve"> tutte le responsabilità derivanti da un loro mancato uso</w:t>
      </w:r>
      <w:r w:rsidRPr="00547371">
        <w:rPr>
          <w:rStyle w:val="Enfasicorsivo"/>
          <w:rFonts w:ascii="inherit" w:hAnsi="inherit" w:cs="Arial"/>
          <w:bdr w:val="none" w:sz="0" w:space="0" w:color="auto" w:frame="1"/>
        </w:rPr>
        <w:t>.</w:t>
      </w:r>
    </w:p>
    <w:p w:rsidR="00700455" w:rsidRPr="00547371" w:rsidRDefault="00700455" w:rsidP="007B103E">
      <w:pPr>
        <w:autoSpaceDE w:val="0"/>
        <w:autoSpaceDN w:val="0"/>
        <w:adjustRightInd w:val="0"/>
        <w:spacing w:line="276" w:lineRule="auto"/>
        <w:jc w:val="center"/>
        <w:rPr>
          <w:rFonts w:asciiTheme="minorHAnsi" w:hAnsiTheme="minorHAnsi" w:cstheme="minorHAnsi"/>
          <w:b/>
        </w:rPr>
      </w:pPr>
      <w:r w:rsidRPr="00547371">
        <w:rPr>
          <w:rFonts w:asciiTheme="minorHAnsi" w:hAnsiTheme="minorHAnsi" w:cstheme="minorHAnsi"/>
          <w:b/>
        </w:rPr>
        <w:t>PERTANTO</w:t>
      </w:r>
    </w:p>
    <w:p w:rsidR="007B103E" w:rsidRPr="00547371" w:rsidRDefault="007B103E" w:rsidP="007B103E">
      <w:pPr>
        <w:autoSpaceDE w:val="0"/>
        <w:autoSpaceDN w:val="0"/>
        <w:adjustRightInd w:val="0"/>
        <w:spacing w:line="276" w:lineRule="auto"/>
        <w:jc w:val="center"/>
        <w:rPr>
          <w:rFonts w:asciiTheme="minorHAnsi" w:hAnsiTheme="minorHAnsi" w:cstheme="minorHAnsi"/>
          <w:b/>
        </w:rPr>
      </w:pPr>
      <w:r w:rsidRPr="00547371">
        <w:rPr>
          <w:rFonts w:asciiTheme="minorHAnsi" w:hAnsiTheme="minorHAnsi" w:cstheme="minorHAnsi"/>
          <w:b/>
        </w:rPr>
        <w:t>NON  SOTTOSCRIVIAMO</w:t>
      </w:r>
    </w:p>
    <w:p w:rsidR="007B103E" w:rsidRPr="00547371" w:rsidRDefault="007B103E" w:rsidP="007B103E">
      <w:pPr>
        <w:autoSpaceDE w:val="0"/>
        <w:autoSpaceDN w:val="0"/>
        <w:adjustRightInd w:val="0"/>
        <w:spacing w:line="276" w:lineRule="auto"/>
        <w:jc w:val="center"/>
        <w:rPr>
          <w:rFonts w:asciiTheme="minorHAnsi" w:hAnsiTheme="minorHAnsi" w:cstheme="minorHAnsi"/>
        </w:rPr>
      </w:pPr>
      <w:bookmarkStart w:id="0" w:name="_GoBack"/>
      <w:bookmarkEnd w:id="0"/>
    </w:p>
    <w:p w:rsidR="007B103E" w:rsidRPr="00547371" w:rsidRDefault="007B103E" w:rsidP="007B103E">
      <w:pPr>
        <w:autoSpaceDE w:val="0"/>
        <w:autoSpaceDN w:val="0"/>
        <w:adjustRightInd w:val="0"/>
        <w:spacing w:line="276" w:lineRule="auto"/>
        <w:rPr>
          <w:rFonts w:asciiTheme="minorHAnsi" w:hAnsiTheme="minorHAnsi" w:cstheme="minorHAnsi"/>
        </w:rPr>
      </w:pPr>
      <w:r w:rsidRPr="00547371">
        <w:rPr>
          <w:rFonts w:asciiTheme="minorHAnsi" w:hAnsiTheme="minorHAnsi" w:cstheme="minorHAnsi"/>
        </w:rPr>
        <w:t>il Piano Didattico Personalizzato, redatto dal consiglio di classe /team</w:t>
      </w:r>
      <w:r w:rsidR="00700455" w:rsidRPr="00547371">
        <w:rPr>
          <w:rFonts w:asciiTheme="minorHAnsi" w:hAnsiTheme="minorHAnsi" w:cstheme="minorHAnsi"/>
        </w:rPr>
        <w:t xml:space="preserve"> in data___________</w:t>
      </w:r>
      <w:r w:rsidR="00412942" w:rsidRPr="00547371">
        <w:rPr>
          <w:rFonts w:asciiTheme="minorHAnsi" w:hAnsiTheme="minorHAnsi" w:cstheme="minorHAnsi"/>
        </w:rPr>
        <w:t>______</w:t>
      </w:r>
    </w:p>
    <w:p w:rsidR="007B103E" w:rsidRPr="00547371" w:rsidRDefault="007B103E" w:rsidP="007B103E">
      <w:pPr>
        <w:autoSpaceDE w:val="0"/>
        <w:autoSpaceDN w:val="0"/>
        <w:adjustRightInd w:val="0"/>
        <w:spacing w:line="276" w:lineRule="auto"/>
        <w:rPr>
          <w:rFonts w:asciiTheme="minorHAnsi" w:hAnsiTheme="minorHAnsi" w:cstheme="minorHAnsi"/>
        </w:rPr>
      </w:pPr>
    </w:p>
    <w:p w:rsidR="007B103E" w:rsidRPr="00547371" w:rsidRDefault="00412942" w:rsidP="00412942">
      <w:pPr>
        <w:spacing w:line="276" w:lineRule="auto"/>
        <w:jc w:val="right"/>
        <w:rPr>
          <w:rFonts w:asciiTheme="minorHAnsi" w:hAnsiTheme="minorHAnsi" w:cstheme="minorHAnsi"/>
        </w:rPr>
      </w:pPr>
      <w:r w:rsidRPr="00547371">
        <w:rPr>
          <w:rFonts w:asciiTheme="minorHAnsi" w:hAnsiTheme="minorHAnsi" w:cstheme="minorHAnsi"/>
        </w:rPr>
        <w:t>FIRMA dei genitori</w:t>
      </w:r>
    </w:p>
    <w:p w:rsidR="00412942" w:rsidRPr="00547371" w:rsidRDefault="00412942" w:rsidP="00412942">
      <w:pPr>
        <w:spacing w:line="276" w:lineRule="auto"/>
        <w:jc w:val="right"/>
        <w:rPr>
          <w:rFonts w:asciiTheme="minorHAnsi" w:hAnsiTheme="minorHAnsi" w:cstheme="minorHAnsi"/>
        </w:rPr>
      </w:pPr>
      <w:r w:rsidRPr="00547371">
        <w:rPr>
          <w:rFonts w:asciiTheme="minorHAnsi" w:hAnsiTheme="minorHAnsi" w:cstheme="minorHAnsi"/>
        </w:rPr>
        <w:t>……………………………………………………………..</w:t>
      </w:r>
    </w:p>
    <w:p w:rsidR="007B103E" w:rsidRPr="00412942" w:rsidRDefault="00412942" w:rsidP="00412942">
      <w:pPr>
        <w:spacing w:line="276" w:lineRule="auto"/>
        <w:jc w:val="right"/>
        <w:rPr>
          <w:rFonts w:asciiTheme="minorHAnsi" w:hAnsiTheme="minorHAnsi" w:cstheme="minorHAnsi"/>
          <w:color w:val="FF0000"/>
        </w:rPr>
      </w:pPr>
      <w:r w:rsidRPr="00547371">
        <w:rPr>
          <w:rFonts w:asciiTheme="minorHAnsi" w:hAnsiTheme="minorHAnsi" w:cstheme="minorHAnsi"/>
        </w:rPr>
        <w:t>…………………………………………………………….</w:t>
      </w:r>
    </w:p>
    <w:sectPr w:rsidR="007B103E" w:rsidRPr="00412942" w:rsidSect="00AA4E46">
      <w:type w:val="continuous"/>
      <w:pgSz w:w="11906" w:h="16838"/>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FFA" w:rsidRDefault="00912FFA" w:rsidP="00195801">
      <w:r>
        <w:separator/>
      </w:r>
    </w:p>
  </w:endnote>
  <w:endnote w:type="continuationSeparator" w:id="0">
    <w:p w:rsidR="00912FFA" w:rsidRDefault="00912FFA" w:rsidP="0019580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631363"/>
      <w:docPartObj>
        <w:docPartGallery w:val="Page Numbers (Bottom of Page)"/>
        <w:docPartUnique/>
      </w:docPartObj>
    </w:sdtPr>
    <w:sdtContent>
      <w:p w:rsidR="00AA4E46" w:rsidRDefault="002D2996">
        <w:pPr>
          <w:pStyle w:val="Pidipagina"/>
          <w:jc w:val="right"/>
        </w:pPr>
        <w:r>
          <w:fldChar w:fldCharType="begin"/>
        </w:r>
        <w:r w:rsidR="00F92D0E">
          <w:instrText xml:space="preserve"> PAGE   \* MERGEFORMAT </w:instrText>
        </w:r>
        <w:r>
          <w:fldChar w:fldCharType="separate"/>
        </w:r>
        <w:r w:rsidR="00D6594C">
          <w:rPr>
            <w:noProof/>
          </w:rPr>
          <w:t>7</w:t>
        </w:r>
        <w:r>
          <w:rPr>
            <w:noProof/>
          </w:rPr>
          <w:fldChar w:fldCharType="end"/>
        </w:r>
      </w:p>
    </w:sdtContent>
  </w:sdt>
  <w:p w:rsidR="00AA4E46" w:rsidRDefault="00AA4E4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FFA" w:rsidRDefault="00912FFA" w:rsidP="00195801">
      <w:r>
        <w:separator/>
      </w:r>
    </w:p>
  </w:footnote>
  <w:footnote w:type="continuationSeparator" w:id="0">
    <w:p w:rsidR="00912FFA" w:rsidRDefault="00912FFA" w:rsidP="00195801">
      <w:r>
        <w:continuationSeparator/>
      </w:r>
    </w:p>
  </w:footnote>
  <w:footnote w:id="1">
    <w:p w:rsidR="00AA4E46" w:rsidRPr="007B103E" w:rsidRDefault="00AA4E46" w:rsidP="007B103E">
      <w:pPr>
        <w:jc w:val="both"/>
        <w:rPr>
          <w:rFonts w:asciiTheme="minorHAnsi" w:hAnsiTheme="minorHAnsi" w:cstheme="minorHAnsi"/>
          <w:sz w:val="20"/>
          <w:szCs w:val="20"/>
        </w:rPr>
      </w:pPr>
      <w:r w:rsidRPr="007B103E">
        <w:rPr>
          <w:rStyle w:val="Rimandonotaapidipagina"/>
          <w:rFonts w:asciiTheme="minorHAnsi" w:hAnsiTheme="minorHAnsi" w:cstheme="minorHAnsi"/>
          <w:sz w:val="20"/>
          <w:szCs w:val="20"/>
        </w:rPr>
        <w:footnoteRef/>
      </w:r>
      <w:r w:rsidRPr="007B103E">
        <w:rPr>
          <w:rFonts w:asciiTheme="minorHAnsi" w:hAnsiTheme="minorHAnsi" w:cstheme="minorHAnsi"/>
          <w:sz w:val="20"/>
          <w:szCs w:val="20"/>
        </w:rPr>
        <w:t xml:space="preserve"> Per alunni con </w:t>
      </w:r>
      <w:r w:rsidRPr="007B103E">
        <w:rPr>
          <w:rFonts w:asciiTheme="minorHAnsi" w:hAnsiTheme="minorHAnsi" w:cstheme="minorHAnsi"/>
          <w:b/>
          <w:sz w:val="20"/>
          <w:szCs w:val="20"/>
        </w:rPr>
        <w:t>B</w:t>
      </w:r>
      <w:r w:rsidRPr="007B103E">
        <w:rPr>
          <w:rFonts w:asciiTheme="minorHAnsi" w:hAnsiTheme="minorHAnsi" w:cstheme="minorHAnsi"/>
          <w:sz w:val="20"/>
          <w:szCs w:val="20"/>
        </w:rPr>
        <w:t>isogni</w:t>
      </w:r>
      <w:r w:rsidRPr="007B103E">
        <w:rPr>
          <w:rFonts w:asciiTheme="minorHAnsi" w:hAnsiTheme="minorHAnsi" w:cstheme="minorHAnsi"/>
          <w:b/>
          <w:sz w:val="20"/>
          <w:szCs w:val="20"/>
        </w:rPr>
        <w:t xml:space="preserve"> E</w:t>
      </w:r>
      <w:r w:rsidRPr="007B103E">
        <w:rPr>
          <w:rFonts w:asciiTheme="minorHAnsi" w:hAnsiTheme="minorHAnsi" w:cstheme="minorHAnsi"/>
          <w:sz w:val="20"/>
          <w:szCs w:val="20"/>
        </w:rPr>
        <w:t xml:space="preserve">ducativi </w:t>
      </w:r>
      <w:r w:rsidRPr="007B103E">
        <w:rPr>
          <w:rFonts w:asciiTheme="minorHAnsi" w:hAnsiTheme="minorHAnsi" w:cstheme="minorHAnsi"/>
          <w:b/>
          <w:sz w:val="20"/>
          <w:szCs w:val="20"/>
        </w:rPr>
        <w:t>S</w:t>
      </w:r>
      <w:r w:rsidRPr="007B103E">
        <w:rPr>
          <w:rFonts w:asciiTheme="minorHAnsi" w:hAnsiTheme="minorHAnsi" w:cstheme="minorHAnsi"/>
          <w:sz w:val="20"/>
          <w:szCs w:val="20"/>
        </w:rPr>
        <w:t>peciali (</w:t>
      </w:r>
      <w:r w:rsidRPr="007B103E">
        <w:rPr>
          <w:rFonts w:asciiTheme="minorHAnsi" w:hAnsiTheme="minorHAnsi" w:cstheme="minorHAnsi"/>
          <w:b/>
          <w:sz w:val="20"/>
          <w:szCs w:val="20"/>
        </w:rPr>
        <w:t>BES</w:t>
      </w:r>
      <w:r w:rsidRPr="007B103E">
        <w:rPr>
          <w:rFonts w:asciiTheme="minorHAnsi" w:hAnsiTheme="minorHAnsi" w:cstheme="minorHAnsi"/>
          <w:sz w:val="20"/>
          <w:szCs w:val="20"/>
        </w:rPr>
        <w:t>); da allegare alla programmazione e al fascicolo personale dell’alunno.</w:t>
      </w:r>
    </w:p>
  </w:footnote>
  <w:footnote w:id="2">
    <w:p w:rsidR="00AA4E46" w:rsidRPr="007B103E" w:rsidRDefault="00AA4E46" w:rsidP="007B103E">
      <w:pPr>
        <w:jc w:val="both"/>
        <w:rPr>
          <w:rFonts w:asciiTheme="minorHAnsi" w:hAnsiTheme="minorHAnsi" w:cstheme="minorHAnsi"/>
          <w:sz w:val="20"/>
          <w:szCs w:val="20"/>
        </w:rPr>
      </w:pPr>
      <w:r w:rsidRPr="007B103E">
        <w:rPr>
          <w:rStyle w:val="Rimandonotaapidipagina"/>
          <w:rFonts w:asciiTheme="minorHAnsi" w:hAnsiTheme="minorHAnsi" w:cstheme="minorHAnsi"/>
          <w:sz w:val="20"/>
          <w:szCs w:val="20"/>
        </w:rPr>
        <w:footnoteRef/>
      </w:r>
      <w:r w:rsidRPr="007B103E">
        <w:rPr>
          <w:rFonts w:asciiTheme="minorHAnsi" w:hAnsiTheme="minorHAnsi" w:cstheme="minorHAnsi"/>
          <w:sz w:val="20"/>
          <w:szCs w:val="20"/>
        </w:rPr>
        <w:t xml:space="preserve"> </w:t>
      </w:r>
      <w:r w:rsidRPr="007B103E">
        <w:rPr>
          <w:rFonts w:asciiTheme="minorHAnsi" w:hAnsiTheme="minorHAnsi" w:cstheme="minorHAnsi"/>
          <w:sz w:val="20"/>
          <w:szCs w:val="20"/>
          <w:u w:val="single"/>
        </w:rPr>
        <w:t>DSA</w:t>
      </w:r>
      <w:r w:rsidRPr="007B103E">
        <w:rPr>
          <w:rFonts w:asciiTheme="minorHAnsi" w:hAnsiTheme="minorHAnsi" w:cstheme="minorHAnsi"/>
          <w:sz w:val="20"/>
          <w:szCs w:val="20"/>
        </w:rPr>
        <w:t xml:space="preserve">: la certificazione è necessaria. Da sottolineare che la normativa raccomanda la stesura del PDP anche per gli alunni con diagnosi DSA rilasciata da una struttura privata - nelle more del rilascio della certificazione da parte di strutture sanitarie pubbliche o accreditate - qualora i docenti riscontrino carenze fondatamente riconducibili al disturbo (circ. </w:t>
      </w:r>
      <w:proofErr w:type="spellStart"/>
      <w:r w:rsidRPr="007B103E">
        <w:rPr>
          <w:rFonts w:asciiTheme="minorHAnsi" w:hAnsiTheme="minorHAnsi" w:cstheme="minorHAnsi"/>
          <w:sz w:val="20"/>
          <w:szCs w:val="20"/>
        </w:rPr>
        <w:t>minist</w:t>
      </w:r>
      <w:proofErr w:type="spellEnd"/>
      <w:r w:rsidRPr="007B103E">
        <w:rPr>
          <w:rFonts w:asciiTheme="minorHAnsi" w:hAnsiTheme="minorHAnsi" w:cstheme="minorHAnsi"/>
          <w:sz w:val="20"/>
          <w:szCs w:val="20"/>
        </w:rPr>
        <w:t>. n.8 del 6 marzo 2013).</w:t>
      </w:r>
    </w:p>
    <w:p w:rsidR="00AA4E46" w:rsidRPr="007B103E" w:rsidRDefault="00AA4E46" w:rsidP="007B103E">
      <w:pPr>
        <w:pStyle w:val="Testonotaapidipagina"/>
        <w:jc w:val="both"/>
        <w:rPr>
          <w:rFonts w:asciiTheme="minorHAnsi" w:hAnsiTheme="minorHAnsi" w:cstheme="minorHAnsi"/>
        </w:rPr>
      </w:pPr>
      <w:r w:rsidRPr="007B103E">
        <w:rPr>
          <w:rFonts w:asciiTheme="minorHAnsi" w:hAnsiTheme="minorHAnsi" w:cstheme="minorHAnsi"/>
          <w:u w:val="single"/>
        </w:rPr>
        <w:t>Altre tipologie di BES</w:t>
      </w:r>
      <w:r w:rsidRPr="007B103E">
        <w:rPr>
          <w:rFonts w:asciiTheme="minorHAnsi" w:hAnsiTheme="minorHAnsi" w:cstheme="minorHAnsi"/>
        </w:rPr>
        <w:t>: la certificazione non è necessaria.  Ove non sia presente, il Consiglio di classe motiverà, verbalizzandole, le decisioni assunte, sulla base di considerazioni pedagogiche e didattiche.</w:t>
      </w:r>
    </w:p>
  </w:footnote>
  <w:footnote w:id="3">
    <w:p w:rsidR="00AA4E46" w:rsidRPr="007B103E" w:rsidRDefault="00AA4E46" w:rsidP="007B103E">
      <w:pPr>
        <w:ind w:left="227"/>
        <w:jc w:val="both"/>
        <w:rPr>
          <w:rFonts w:asciiTheme="minorHAnsi" w:hAnsiTheme="minorHAnsi" w:cstheme="minorHAnsi"/>
          <w:sz w:val="20"/>
          <w:szCs w:val="20"/>
        </w:rPr>
      </w:pPr>
      <w:r w:rsidRPr="007B103E">
        <w:rPr>
          <w:rStyle w:val="Rimandonotaapidipagina"/>
          <w:rFonts w:asciiTheme="minorHAnsi" w:hAnsiTheme="minorHAnsi" w:cstheme="minorHAnsi"/>
          <w:sz w:val="20"/>
          <w:szCs w:val="20"/>
        </w:rPr>
        <w:footnoteRef/>
      </w:r>
      <w:r w:rsidRPr="007B103E">
        <w:rPr>
          <w:rFonts w:asciiTheme="minorHAnsi" w:hAnsiTheme="minorHAnsi" w:cstheme="minorHAnsi"/>
          <w:sz w:val="20"/>
          <w:szCs w:val="20"/>
        </w:rPr>
        <w:t xml:space="preserve"> -“Per alunni con specifico disturbo clinicamente diagnosticato: tale dispensa potrà essere messa in atto soltanto con il  consenso della famiglia e degli specialisti,  con richiesta esplicita nella certificazione. Anche in caso di tale dispensa, il diploma finale risulterà valido a tutti gli effetti” (D.M.12 luglio 2011, n.5669 Art 6).</w:t>
      </w:r>
    </w:p>
    <w:p w:rsidR="00AA4E46" w:rsidRPr="007B103E" w:rsidRDefault="00AA4E46" w:rsidP="007B103E">
      <w:pPr>
        <w:ind w:left="227"/>
        <w:jc w:val="both"/>
        <w:rPr>
          <w:rFonts w:asciiTheme="minorHAnsi" w:hAnsiTheme="minorHAnsi" w:cstheme="minorHAnsi"/>
          <w:sz w:val="20"/>
          <w:szCs w:val="20"/>
        </w:rPr>
      </w:pPr>
      <w:r w:rsidRPr="007B103E">
        <w:rPr>
          <w:rFonts w:asciiTheme="minorHAnsi" w:hAnsiTheme="minorHAnsi" w:cstheme="minorHAnsi"/>
          <w:sz w:val="20"/>
          <w:szCs w:val="20"/>
        </w:rPr>
        <w:t>-“Resta fermo che in presenza della dispensa dalla valutazione delle prove scritte, gli studenti con DSA utilizzeranno comunque il supporto scritto in quanto utile all’apprendimento anche orale delle lingue straniere”(Linee guida D.M. 12 luglio 2011, 4.4).</w:t>
      </w:r>
    </w:p>
    <w:p w:rsidR="00AA4E46" w:rsidRPr="007B103E" w:rsidRDefault="00AA4E46" w:rsidP="007B103E">
      <w:pPr>
        <w:ind w:left="227"/>
        <w:jc w:val="both"/>
        <w:rPr>
          <w:rFonts w:asciiTheme="minorHAnsi" w:hAnsiTheme="minorHAnsi" w:cstheme="minorHAnsi"/>
          <w:sz w:val="20"/>
          <w:szCs w:val="20"/>
        </w:rPr>
      </w:pPr>
      <w:r w:rsidRPr="007B103E">
        <w:rPr>
          <w:rFonts w:asciiTheme="minorHAnsi" w:hAnsiTheme="minorHAnsi" w:cstheme="minorHAnsi"/>
          <w:sz w:val="20"/>
          <w:szCs w:val="20"/>
        </w:rPr>
        <w:t xml:space="preserve">-“Per l'alunna o l'alunno la cui certificazione di DSA prevede la dispensa dalla prova scritta di lingua straniera, in sede di esame di Stato, la sottocommissione stabilisce modalità e contenuti della prova orale sostitutiva della prova scritta di lingua straniera” (D.L. n 62 del 13 aprile 2017 - art11, comma 12). </w:t>
      </w:r>
    </w:p>
  </w:footnote>
  <w:footnote w:id="4">
    <w:p w:rsidR="00AA4E46" w:rsidRPr="007B103E" w:rsidRDefault="00AA4E46" w:rsidP="007B103E">
      <w:pPr>
        <w:ind w:left="142"/>
        <w:jc w:val="both"/>
        <w:rPr>
          <w:rFonts w:asciiTheme="minorHAnsi" w:hAnsiTheme="minorHAnsi" w:cstheme="minorHAnsi"/>
          <w:sz w:val="20"/>
          <w:szCs w:val="20"/>
        </w:rPr>
      </w:pPr>
      <w:r w:rsidRPr="007B103E">
        <w:rPr>
          <w:rStyle w:val="Rimandonotaapidipagina"/>
          <w:sz w:val="20"/>
          <w:szCs w:val="20"/>
        </w:rPr>
        <w:footnoteRef/>
      </w:r>
      <w:r w:rsidRPr="007B103E">
        <w:rPr>
          <w:sz w:val="20"/>
          <w:szCs w:val="20"/>
        </w:rPr>
        <w:t xml:space="preserve"> </w:t>
      </w:r>
      <w:r w:rsidRPr="007B103E">
        <w:rPr>
          <w:rFonts w:asciiTheme="minorHAnsi" w:hAnsiTheme="minorHAnsi" w:cstheme="minorHAnsi"/>
          <w:sz w:val="20"/>
          <w:szCs w:val="20"/>
        </w:rPr>
        <w:t>In casi di particolare gravità del disturbo di apprendimento, anche in comorbilità con altri disturbi o patologie, risultanti dal certificato diagnostico, l'alunno, su richiesta della famiglia e conseguente approvazione del consiglio di classe, è  esonerato dall'insegnamento delle lingue straniere e segue un percorso didattico personalizzato. In sede di esame di Stato sostiene prove differenziate, coerenti con il percorso svolto, con valore equivalente ai fini del superamento dell' esame e del conseguimento del diploma (D.L. n 62 del 13 aprile 2017 - art11, comma 13)</w:t>
      </w:r>
    </w:p>
    <w:p w:rsidR="00AA4E46" w:rsidRPr="007B103E" w:rsidRDefault="00AA4E46" w:rsidP="007B103E">
      <w:pPr>
        <w:ind w:left="142"/>
        <w:rPr>
          <w:rFonts w:asciiTheme="minorHAnsi" w:hAnsiTheme="minorHAnsi" w:cstheme="minorHAnsi"/>
          <w:i/>
        </w:rPr>
      </w:pPr>
    </w:p>
    <w:p w:rsidR="00AA4E46" w:rsidRDefault="00AA4E46">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F0866"/>
    <w:multiLevelType w:val="hybridMultilevel"/>
    <w:tmpl w:val="A82E9742"/>
    <w:lvl w:ilvl="0" w:tplc="95463806">
      <w:start w:val="1"/>
      <w:numFmt w:val="bullet"/>
      <w:lvlText w:val=""/>
      <w:lvlJc w:val="left"/>
      <w:pPr>
        <w:ind w:left="108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2CD826AE"/>
    <w:multiLevelType w:val="hybridMultilevel"/>
    <w:tmpl w:val="42F89692"/>
    <w:lvl w:ilvl="0" w:tplc="95463806">
      <w:start w:val="1"/>
      <w:numFmt w:val="bullet"/>
      <w:lvlText w:val=""/>
      <w:lvlJc w:val="left"/>
      <w:pPr>
        <w:tabs>
          <w:tab w:val="num" w:pos="720"/>
        </w:tabs>
        <w:ind w:left="680" w:hanging="453"/>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3A811951"/>
    <w:multiLevelType w:val="hybridMultilevel"/>
    <w:tmpl w:val="E3CCC9C4"/>
    <w:lvl w:ilvl="0" w:tplc="95463806">
      <w:start w:val="1"/>
      <w:numFmt w:val="bullet"/>
      <w:lvlText w:val=""/>
      <w:lvlJc w:val="left"/>
      <w:pPr>
        <w:tabs>
          <w:tab w:val="num" w:pos="720"/>
        </w:tabs>
        <w:ind w:left="680" w:hanging="453"/>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4A85056E"/>
    <w:multiLevelType w:val="hybridMultilevel"/>
    <w:tmpl w:val="D46A64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E154414"/>
    <w:multiLevelType w:val="hybridMultilevel"/>
    <w:tmpl w:val="C776739E"/>
    <w:lvl w:ilvl="0" w:tplc="95463806">
      <w:start w:val="1"/>
      <w:numFmt w:val="bullet"/>
      <w:lvlText w:val=""/>
      <w:lvlJc w:val="left"/>
      <w:pPr>
        <w:tabs>
          <w:tab w:val="num" w:pos="720"/>
        </w:tabs>
        <w:ind w:left="680" w:hanging="453"/>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60D81772"/>
    <w:multiLevelType w:val="hybridMultilevel"/>
    <w:tmpl w:val="A3EE8026"/>
    <w:lvl w:ilvl="0" w:tplc="A886B36E">
      <w:start w:val="1"/>
      <w:numFmt w:val="bullet"/>
      <w:lvlText w:val="o"/>
      <w:lvlJc w:val="left"/>
      <w:pPr>
        <w:tabs>
          <w:tab w:val="num" w:pos="1080"/>
        </w:tabs>
        <w:ind w:left="1080" w:hanging="360"/>
      </w:pPr>
      <w:rPr>
        <w:rFonts w:ascii="Wingdings" w:hAnsi="Wingdings" w:hint="default"/>
        <w:sz w:val="16"/>
        <w:szCs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6A395A94"/>
    <w:multiLevelType w:val="hybridMultilevel"/>
    <w:tmpl w:val="44749090"/>
    <w:lvl w:ilvl="0" w:tplc="04100007">
      <w:start w:val="1"/>
      <w:numFmt w:val="bullet"/>
      <w:lvlText w:val=""/>
      <w:lvlJc w:val="left"/>
      <w:pPr>
        <w:tabs>
          <w:tab w:val="num" w:pos="780"/>
        </w:tabs>
        <w:ind w:left="78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72613B02"/>
    <w:multiLevelType w:val="hybridMultilevel"/>
    <w:tmpl w:val="1C6A952C"/>
    <w:lvl w:ilvl="0" w:tplc="95463806">
      <w:start w:val="1"/>
      <w:numFmt w:val="bullet"/>
      <w:lvlText w:val=""/>
      <w:lvlJc w:val="left"/>
      <w:pPr>
        <w:tabs>
          <w:tab w:val="num" w:pos="720"/>
        </w:tabs>
        <w:ind w:left="680" w:hanging="453"/>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7A933917"/>
    <w:multiLevelType w:val="hybridMultilevel"/>
    <w:tmpl w:val="B73CF20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8876786C">
      <w:start w:val="14"/>
      <w:numFmt w:val="bullet"/>
      <w:lvlText w:val="-"/>
      <w:lvlJc w:val="left"/>
      <w:pPr>
        <w:ind w:left="2160" w:hanging="360"/>
      </w:pPr>
      <w:rPr>
        <w:rFonts w:ascii="Times New Roman" w:eastAsia="Times New Roman" w:hAnsi="Times New Roman" w:cs="Times New Roman" w:hint="default"/>
      </w:r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7BBD4ACD"/>
    <w:multiLevelType w:val="hybridMultilevel"/>
    <w:tmpl w:val="0FC09FCC"/>
    <w:lvl w:ilvl="0" w:tplc="F8545B54">
      <w:start w:val="1"/>
      <w:numFmt w:val="bullet"/>
      <w:lvlText w:val="o"/>
      <w:lvlJc w:val="left"/>
      <w:pPr>
        <w:tabs>
          <w:tab w:val="num" w:pos="720"/>
        </w:tabs>
        <w:ind w:left="720" w:hanging="360"/>
      </w:pPr>
      <w:rPr>
        <w:rFonts w:ascii="Wingdings" w:hAnsi="Wingdings" w:hint="default"/>
        <w:sz w:val="16"/>
        <w:szCs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6"/>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195801"/>
    <w:rsid w:val="00002F7B"/>
    <w:rsid w:val="000039F4"/>
    <w:rsid w:val="00065D31"/>
    <w:rsid w:val="001179C9"/>
    <w:rsid w:val="00133E66"/>
    <w:rsid w:val="00146FE5"/>
    <w:rsid w:val="00195801"/>
    <w:rsid w:val="001A0AFB"/>
    <w:rsid w:val="00281CF1"/>
    <w:rsid w:val="00284D42"/>
    <w:rsid w:val="002B3B8B"/>
    <w:rsid w:val="002D139F"/>
    <w:rsid w:val="002D2996"/>
    <w:rsid w:val="002E07F1"/>
    <w:rsid w:val="002F26EB"/>
    <w:rsid w:val="00382422"/>
    <w:rsid w:val="003F3140"/>
    <w:rsid w:val="003F4081"/>
    <w:rsid w:val="00411471"/>
    <w:rsid w:val="00412942"/>
    <w:rsid w:val="00416593"/>
    <w:rsid w:val="00447245"/>
    <w:rsid w:val="004740D4"/>
    <w:rsid w:val="00482375"/>
    <w:rsid w:val="0048464C"/>
    <w:rsid w:val="004949D1"/>
    <w:rsid w:val="004A001F"/>
    <w:rsid w:val="004B5448"/>
    <w:rsid w:val="00547371"/>
    <w:rsid w:val="005C4854"/>
    <w:rsid w:val="005F2F2E"/>
    <w:rsid w:val="006025DA"/>
    <w:rsid w:val="006177E3"/>
    <w:rsid w:val="006355D0"/>
    <w:rsid w:val="006E30ED"/>
    <w:rsid w:val="00700455"/>
    <w:rsid w:val="00714741"/>
    <w:rsid w:val="007B103E"/>
    <w:rsid w:val="007C7D7C"/>
    <w:rsid w:val="00895864"/>
    <w:rsid w:val="00912FFA"/>
    <w:rsid w:val="00952638"/>
    <w:rsid w:val="00953FE3"/>
    <w:rsid w:val="009653E2"/>
    <w:rsid w:val="00976170"/>
    <w:rsid w:val="009A3436"/>
    <w:rsid w:val="00A43E97"/>
    <w:rsid w:val="00A60A21"/>
    <w:rsid w:val="00A63150"/>
    <w:rsid w:val="00A86979"/>
    <w:rsid w:val="00AA4E46"/>
    <w:rsid w:val="00B313E7"/>
    <w:rsid w:val="00B3646F"/>
    <w:rsid w:val="00B42B0F"/>
    <w:rsid w:val="00C0251B"/>
    <w:rsid w:val="00C07909"/>
    <w:rsid w:val="00C365AB"/>
    <w:rsid w:val="00C8276A"/>
    <w:rsid w:val="00CC4E10"/>
    <w:rsid w:val="00CC6B6D"/>
    <w:rsid w:val="00CE2961"/>
    <w:rsid w:val="00D0048A"/>
    <w:rsid w:val="00D235AC"/>
    <w:rsid w:val="00D34E6F"/>
    <w:rsid w:val="00D47CF7"/>
    <w:rsid w:val="00D6594C"/>
    <w:rsid w:val="00E113B1"/>
    <w:rsid w:val="00E63DD7"/>
    <w:rsid w:val="00E9535C"/>
    <w:rsid w:val="00EB7FB0"/>
    <w:rsid w:val="00F034BC"/>
    <w:rsid w:val="00F533A3"/>
    <w:rsid w:val="00F56510"/>
    <w:rsid w:val="00F910AD"/>
    <w:rsid w:val="00F92D0E"/>
    <w:rsid w:val="00FC05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5801"/>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semiHidden/>
    <w:unhideWhenUsed/>
    <w:qFormat/>
    <w:rsid w:val="00195801"/>
    <w:pPr>
      <w:keepNext/>
      <w:outlineLvl w:val="1"/>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195801"/>
    <w:rPr>
      <w:rFonts w:ascii="Times New Roman" w:eastAsia="Times New Roman" w:hAnsi="Times New Roman" w:cs="Times New Roman"/>
      <w:b/>
      <w:sz w:val="24"/>
      <w:szCs w:val="24"/>
      <w:lang w:eastAsia="it-IT"/>
    </w:rPr>
  </w:style>
  <w:style w:type="character" w:styleId="Collegamentoipertestuale">
    <w:name w:val="Hyperlink"/>
    <w:semiHidden/>
    <w:unhideWhenUsed/>
    <w:rsid w:val="00195801"/>
    <w:rPr>
      <w:color w:val="0000FF"/>
      <w:u w:val="single"/>
    </w:rPr>
  </w:style>
  <w:style w:type="paragraph" w:styleId="Testonotaapidipagina">
    <w:name w:val="footnote text"/>
    <w:basedOn w:val="Normale"/>
    <w:link w:val="TestonotaapidipaginaCarattere"/>
    <w:semiHidden/>
    <w:unhideWhenUsed/>
    <w:rsid w:val="00195801"/>
    <w:rPr>
      <w:sz w:val="20"/>
      <w:szCs w:val="20"/>
    </w:rPr>
  </w:style>
  <w:style w:type="character" w:customStyle="1" w:styleId="TestonotaapidipaginaCarattere">
    <w:name w:val="Testo nota a piè di pagina Carattere"/>
    <w:basedOn w:val="Carpredefinitoparagrafo"/>
    <w:link w:val="Testonotaapidipagina"/>
    <w:semiHidden/>
    <w:rsid w:val="00195801"/>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195801"/>
    <w:rPr>
      <w:vertAlign w:val="superscript"/>
    </w:rPr>
  </w:style>
  <w:style w:type="character" w:customStyle="1" w:styleId="CharacterStyle8">
    <w:name w:val="Character Style 8"/>
    <w:rsid w:val="00195801"/>
    <w:rPr>
      <w:rFonts w:ascii="Arial" w:hAnsi="Arial" w:cs="Arial" w:hint="default"/>
      <w:i/>
      <w:iCs w:val="0"/>
      <w:sz w:val="24"/>
    </w:rPr>
  </w:style>
  <w:style w:type="character" w:customStyle="1" w:styleId="Caratteredellanota">
    <w:name w:val="Carattere della nota"/>
    <w:rsid w:val="00195801"/>
    <w:rPr>
      <w:vertAlign w:val="superscript"/>
    </w:rPr>
  </w:style>
  <w:style w:type="character" w:customStyle="1" w:styleId="Rimandonotaapidipagina1">
    <w:name w:val="Rimando nota a piè di pagina1"/>
    <w:rsid w:val="00195801"/>
    <w:rPr>
      <w:vertAlign w:val="superscript"/>
    </w:rPr>
  </w:style>
  <w:style w:type="paragraph" w:styleId="Testofumetto">
    <w:name w:val="Balloon Text"/>
    <w:basedOn w:val="Normale"/>
    <w:link w:val="TestofumettoCarattere"/>
    <w:uiPriority w:val="99"/>
    <w:semiHidden/>
    <w:unhideWhenUsed/>
    <w:rsid w:val="0019580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95801"/>
    <w:rPr>
      <w:rFonts w:ascii="Tahoma" w:eastAsia="Times New Roman" w:hAnsi="Tahoma" w:cs="Tahoma"/>
      <w:sz w:val="16"/>
      <w:szCs w:val="16"/>
      <w:lang w:eastAsia="it-IT"/>
    </w:rPr>
  </w:style>
  <w:style w:type="paragraph" w:styleId="Paragrafoelenco">
    <w:name w:val="List Paragraph"/>
    <w:basedOn w:val="Normale"/>
    <w:uiPriority w:val="34"/>
    <w:qFormat/>
    <w:rsid w:val="007B103E"/>
    <w:pPr>
      <w:spacing w:after="200" w:line="276" w:lineRule="auto"/>
      <w:ind w:left="720"/>
      <w:contextualSpacing/>
    </w:pPr>
    <w:rPr>
      <w:rFonts w:ascii="Calibri" w:eastAsia="Calibri" w:hAnsi="Calibri"/>
      <w:sz w:val="22"/>
      <w:szCs w:val="22"/>
      <w:lang w:eastAsia="en-US"/>
    </w:rPr>
  </w:style>
  <w:style w:type="paragraph" w:styleId="Intestazione">
    <w:name w:val="header"/>
    <w:basedOn w:val="Normale"/>
    <w:link w:val="IntestazioneCarattere"/>
    <w:uiPriority w:val="99"/>
    <w:semiHidden/>
    <w:unhideWhenUsed/>
    <w:rsid w:val="00A8697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A8697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86979"/>
    <w:pPr>
      <w:tabs>
        <w:tab w:val="center" w:pos="4819"/>
        <w:tab w:val="right" w:pos="9638"/>
      </w:tabs>
    </w:pPr>
  </w:style>
  <w:style w:type="character" w:customStyle="1" w:styleId="PidipaginaCarattere">
    <w:name w:val="Piè di pagina Carattere"/>
    <w:basedOn w:val="Carpredefinitoparagrafo"/>
    <w:link w:val="Pidipagina"/>
    <w:uiPriority w:val="99"/>
    <w:rsid w:val="00A86979"/>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895864"/>
    <w:pPr>
      <w:spacing w:before="100" w:beforeAutospacing="1" w:after="100" w:afterAutospacing="1"/>
    </w:pPr>
  </w:style>
  <w:style w:type="character" w:styleId="Enfasicorsivo">
    <w:name w:val="Emphasis"/>
    <w:basedOn w:val="Carpredefinitoparagrafo"/>
    <w:uiPriority w:val="20"/>
    <w:qFormat/>
    <w:rsid w:val="00895864"/>
    <w:rPr>
      <w:i/>
      <w:iCs/>
    </w:rPr>
  </w:style>
</w:styles>
</file>

<file path=word/webSettings.xml><?xml version="1.0" encoding="utf-8"?>
<w:webSettings xmlns:r="http://schemas.openxmlformats.org/officeDocument/2006/relationships" xmlns:w="http://schemas.openxmlformats.org/wordprocessingml/2006/main">
  <w:divs>
    <w:div w:id="573123738">
      <w:bodyDiv w:val="1"/>
      <w:marLeft w:val="0"/>
      <w:marRight w:val="0"/>
      <w:marTop w:val="0"/>
      <w:marBottom w:val="0"/>
      <w:divBdr>
        <w:top w:val="none" w:sz="0" w:space="0" w:color="auto"/>
        <w:left w:val="none" w:sz="0" w:space="0" w:color="auto"/>
        <w:bottom w:val="none" w:sz="0" w:space="0" w:color="auto"/>
        <w:right w:val="none" w:sz="0" w:space="0" w:color="auto"/>
      </w:divBdr>
    </w:div>
    <w:div w:id="1267886298">
      <w:bodyDiv w:val="1"/>
      <w:marLeft w:val="0"/>
      <w:marRight w:val="0"/>
      <w:marTop w:val="0"/>
      <w:marBottom w:val="0"/>
      <w:divBdr>
        <w:top w:val="none" w:sz="0" w:space="0" w:color="auto"/>
        <w:left w:val="none" w:sz="0" w:space="0" w:color="auto"/>
        <w:bottom w:val="none" w:sz="0" w:space="0" w:color="auto"/>
        <w:right w:val="none" w:sz="0" w:space="0" w:color="auto"/>
      </w:divBdr>
    </w:div>
    <w:div w:id="130249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ric821002@istruzione.i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B3A1FD-E10A-4A09-BCBE-D2C8E2BBB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1712</Words>
  <Characters>9760</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 Bonaccini</dc:creator>
  <cp:lastModifiedBy>Giada</cp:lastModifiedBy>
  <cp:revision>3</cp:revision>
  <dcterms:created xsi:type="dcterms:W3CDTF">2021-10-25T07:28:00Z</dcterms:created>
  <dcterms:modified xsi:type="dcterms:W3CDTF">2021-10-25T07:29:00Z</dcterms:modified>
</cp:coreProperties>
</file>